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119"/>
        <w:gridCol w:w="2976"/>
        <w:gridCol w:w="3119"/>
        <w:gridCol w:w="3402"/>
        <w:tblGridChange w:id="0">
          <w:tblGrid>
            <w:gridCol w:w="2972"/>
            <w:gridCol w:w="3119"/>
            <w:gridCol w:w="2976"/>
            <w:gridCol w:w="3119"/>
            <w:gridCol w:w="3402"/>
          </w:tblGrid>
        </w:tblGridChange>
      </w:tblGrid>
      <w:tr>
        <w:trPr>
          <w:trHeight w:val="49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MENU SEMAINE  12</w:t>
            </w:r>
          </w:p>
        </w:tc>
      </w:tr>
      <w:tr>
        <w:trPr>
          <w:trHeight w:val="483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MENUS DU LUNDI 22 AU VENDRE 26 MARS 2021</w:t>
            </w:r>
          </w:p>
        </w:tc>
      </w:tr>
      <w:tr>
        <w:trPr>
          <w:trHeight w:val="543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LUNDI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MARDI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MERCREDI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JEUDI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VENDREDI</w:t>
            </w:r>
          </w:p>
        </w:tc>
      </w:tr>
      <w:tr>
        <w:trPr>
          <w:trHeight w:val="2402" w:hRule="atLeast"/>
        </w:trPr>
        <w:tc>
          <w:tcPr/>
          <w:p w:rsidR="00000000" w:rsidDel="00000000" w:rsidP="00000000" w:rsidRDefault="00000000" w:rsidRPr="00000000" w14:paraId="00000011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Crêpe Champignon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Boule Couscous</w:t>
            </w:r>
          </w:p>
          <w:p w:rsidR="00000000" w:rsidDel="00000000" w:rsidP="00000000" w:rsidRDefault="00000000" w:rsidRPr="00000000" w14:paraId="00000014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Légumes Couscous/Semoule</w:t>
            </w:r>
          </w:p>
          <w:p w:rsidR="00000000" w:rsidDel="00000000" w:rsidP="00000000" w:rsidRDefault="00000000" w:rsidRPr="00000000" w14:paraId="00000015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Eclair au Chocolat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Saucisson à l’Ail</w:t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Sauté de Poulet</w:t>
            </w:r>
          </w:p>
          <w:p w:rsidR="00000000" w:rsidDel="00000000" w:rsidP="00000000" w:rsidRDefault="00000000" w:rsidRPr="00000000" w14:paraId="00000019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Pâtes</w:t>
            </w:r>
          </w:p>
          <w:p w:rsidR="00000000" w:rsidDel="00000000" w:rsidP="00000000" w:rsidRDefault="00000000" w:rsidRPr="00000000" w14:paraId="0000001A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Compote de fruits</w:t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>
                <w:rFonts w:ascii="Roboto" w:cs="Roboto" w:eastAsia="Roboto" w:hAnsi="Roboto"/>
                <w:color w:val="2962ff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62ff"/>
              </w:rPr>
              <w:drawing>
                <wp:inline distB="0" distT="0" distL="0" distR="0">
                  <wp:extent cx="1695450" cy="1228725"/>
                  <wp:effectExtent b="0" l="0" r="0" t="0"/>
                  <wp:docPr descr="ᐅ 12 Mars images, photos et illustrations pour facebook - BonnesImages" id="1" name="image1.jpg"/>
                  <a:graphic>
                    <a:graphicData uri="http://schemas.openxmlformats.org/drawingml/2006/picture">
                      <pic:pic>
                        <pic:nvPicPr>
                          <pic:cNvPr descr="ᐅ 12 Mars images, photos et illustrations pour facebook - BonnesImages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Œuf dur Mayonnaise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Chipolatas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Lentilles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Entremet Vanille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Salade de Riz Surimi/Maïs/Ananas</w:t>
            </w:r>
          </w:p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Brandade de Morue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Salade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Fromage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Pomme</w:t>
            </w:r>
          </w:p>
        </w:tc>
      </w:tr>
      <w:tr>
        <w:trPr>
          <w:trHeight w:val="534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10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 chef se réserve la possibilité de modifier les menus selon les approvisionnements                                               Fait à Caligny, le 12/03/2021                  </w:t>
            </w:r>
          </w:p>
        </w:tc>
      </w:tr>
    </w:tbl>
    <w:p w:rsidR="00000000" w:rsidDel="00000000" w:rsidP="00000000" w:rsidRDefault="00000000" w:rsidRPr="00000000" w14:paraId="00000030">
      <w:pPr>
        <w:spacing w:before="0" w:lineRule="auto"/>
        <w:jc w:val="both"/>
        <w:rPr>
          <w:rFonts w:ascii="Roboto" w:cs="Roboto" w:eastAsia="Roboto" w:hAnsi="Roboto"/>
          <w:color w:val="2962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Rule="auto"/>
        <w:jc w:val="both"/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  <w:rtl w:val="0"/>
        </w:rPr>
        <w:t xml:space="preserve">                      </w:t>
      </w:r>
      <w:r w:rsidDel="00000000" w:rsidR="00000000" w:rsidRPr="00000000">
        <w:rPr>
          <w:rFonts w:ascii="Roboto" w:cs="Roboto" w:eastAsia="Roboto" w:hAnsi="Roboto"/>
          <w:color w:val="2962ff"/>
        </w:rPr>
        <w:drawing>
          <wp:inline distB="0" distT="0" distL="0" distR="0">
            <wp:extent cx="9391650" cy="2733675"/>
            <wp:effectExtent b="0" l="0" r="0" t="0"/>
            <wp:docPr descr="Semaine 9 / 2020 : Tous les messages - L'univers de Patounette et ses  amis(es)" id="2" name="image2.gif"/>
            <a:graphic>
              <a:graphicData uri="http://schemas.openxmlformats.org/drawingml/2006/picture">
                <pic:pic>
                  <pic:nvPicPr>
                    <pic:cNvPr descr="Semaine 9 / 2020 : Tous les messages - L'univers de Patounette et ses  amis(es)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  <w:rtl w:val="0"/>
        </w:rPr>
        <w:t xml:space="preserve">                                                                                                  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f81bd" w:space="2" w:sz="6" w:val="single"/>
      </w:pBdr>
      <w:spacing w:after="0" w:before="300" w:lineRule="auto"/>
    </w:pPr>
    <w:rPr>
      <w:smallCaps w:val="1"/>
      <w:color w:val="243f61"/>
    </w:rPr>
  </w:style>
  <w:style w:type="paragraph" w:styleId="Heading4">
    <w:name w:val="heading 4"/>
    <w:basedOn w:val="Normal"/>
    <w:next w:val="Normal"/>
    <w:pPr>
      <w:pBdr>
        <w:top w:color="4f81bd" w:space="2" w:sz="6" w:val="dotted"/>
      </w:pBdr>
      <w:spacing w:after="0" w:before="200" w:lineRule="auto"/>
    </w:pPr>
    <w:rPr>
      <w:smallCaps w:val="1"/>
      <w:color w:val="366091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200" w:lineRule="auto"/>
    </w:pPr>
    <w:rPr>
      <w:smallCaps w:val="1"/>
      <w:color w:val="366091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200" w:lineRule="auto"/>
    </w:pPr>
    <w:rPr>
      <w:smallCaps w:val="1"/>
      <w:color w:val="366091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Arial" w:cs="Arial" w:eastAsia="Arial" w:hAnsi="Arial"/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