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77C" w:rsidRDefault="0068177C" w:rsidP="0068177C">
      <w:pPr>
        <w:rPr>
          <w:b/>
        </w:rPr>
      </w:pPr>
    </w:p>
    <w:p w:rsidR="00393E29" w:rsidRDefault="00393E29" w:rsidP="0068177C">
      <w:pPr>
        <w:rPr>
          <w:b/>
        </w:rPr>
      </w:pPr>
    </w:p>
    <w:p w:rsidR="0068177C" w:rsidRDefault="0068177C" w:rsidP="0068177C">
      <w:pPr>
        <w:spacing w:after="0"/>
        <w:rPr>
          <w:b/>
        </w:rPr>
      </w:pPr>
      <w:r>
        <w:rPr>
          <w:b/>
        </w:rPr>
        <w:t>Maternelle Jardins du Tilleul</w:t>
      </w:r>
    </w:p>
    <w:p w:rsidR="0068177C" w:rsidRDefault="0068177C" w:rsidP="0068177C">
      <w:pPr>
        <w:spacing w:after="0"/>
      </w:pPr>
      <w:r w:rsidRPr="0068177C">
        <w:t xml:space="preserve">Rue du château, Maubeuge </w:t>
      </w:r>
    </w:p>
    <w:p w:rsidR="0068177C" w:rsidRPr="0068177C" w:rsidRDefault="0068177C" w:rsidP="0068177C">
      <w:pPr>
        <w:spacing w:after="0"/>
      </w:pPr>
    </w:p>
    <w:p w:rsidR="0068177C" w:rsidRDefault="0068177C" w:rsidP="0068177C">
      <w:pPr>
        <w:spacing w:after="0"/>
        <w:rPr>
          <w:b/>
        </w:rPr>
      </w:pPr>
      <w:r>
        <w:rPr>
          <w:b/>
        </w:rPr>
        <w:t>Circonscription Avesnes-Maubeuge</w:t>
      </w:r>
    </w:p>
    <w:p w:rsidR="0068177C" w:rsidRDefault="0068177C" w:rsidP="0068177C">
      <w:pPr>
        <w:rPr>
          <w:b/>
        </w:rPr>
      </w:pPr>
    </w:p>
    <w:p w:rsidR="0068177C" w:rsidRDefault="0068177C" w:rsidP="00082750">
      <w:pPr>
        <w:jc w:val="center"/>
        <w:rPr>
          <w:b/>
        </w:rPr>
      </w:pPr>
    </w:p>
    <w:p w:rsidR="003B32BA" w:rsidRPr="0068177C" w:rsidRDefault="0068177C" w:rsidP="00082750">
      <w:pPr>
        <w:jc w:val="center"/>
        <w:rPr>
          <w:b/>
          <w:sz w:val="24"/>
          <w:u w:val="single"/>
        </w:rPr>
      </w:pPr>
      <w:r w:rsidRPr="0068177C">
        <w:rPr>
          <w:b/>
          <w:sz w:val="24"/>
          <w:u w:val="single"/>
        </w:rPr>
        <w:t>Procès-verbal du c</w:t>
      </w:r>
      <w:r w:rsidR="00082750" w:rsidRPr="0068177C">
        <w:rPr>
          <w:b/>
          <w:sz w:val="24"/>
          <w:u w:val="single"/>
        </w:rPr>
        <w:t>onseil d’école 18 octobre 2018</w:t>
      </w:r>
    </w:p>
    <w:p w:rsidR="00082750" w:rsidRDefault="00082750" w:rsidP="00082750">
      <w:pPr>
        <w:jc w:val="center"/>
        <w:rPr>
          <w:i/>
        </w:rPr>
      </w:pPr>
      <w:r w:rsidRPr="00082750">
        <w:rPr>
          <w:i/>
        </w:rPr>
        <w:t>Maternelle Jardins du Tilleul</w:t>
      </w:r>
    </w:p>
    <w:p w:rsidR="00082750" w:rsidRDefault="00082750" w:rsidP="00082750">
      <w:pPr>
        <w:jc w:val="center"/>
        <w:rPr>
          <w:i/>
        </w:rPr>
      </w:pPr>
    </w:p>
    <w:p w:rsidR="00167991" w:rsidRDefault="00082750" w:rsidP="00082750">
      <w:pPr>
        <w:rPr>
          <w:b/>
        </w:rPr>
      </w:pPr>
      <w:r w:rsidRPr="0068177C">
        <w:rPr>
          <w:b/>
        </w:rPr>
        <w:t>Personnes présentes :</w:t>
      </w:r>
      <w:r w:rsidR="00167991">
        <w:rPr>
          <w:b/>
        </w:rPr>
        <w:t xml:space="preserve"> </w:t>
      </w:r>
    </w:p>
    <w:p w:rsidR="00082750" w:rsidRPr="00167991" w:rsidRDefault="00167991" w:rsidP="00082750">
      <w:r w:rsidRPr="00167991">
        <w:t xml:space="preserve">Enseignants : </w:t>
      </w:r>
      <w:proofErr w:type="spellStart"/>
      <w:proofErr w:type="gramStart"/>
      <w:r w:rsidRPr="00167991">
        <w:t>M.Bucquet</w:t>
      </w:r>
      <w:proofErr w:type="spellEnd"/>
      <w:proofErr w:type="gramEnd"/>
      <w:r w:rsidRPr="00167991">
        <w:t xml:space="preserve">, Mlle Brouillard, Mlle </w:t>
      </w:r>
      <w:proofErr w:type="spellStart"/>
      <w:r w:rsidRPr="00167991">
        <w:t>Deturck</w:t>
      </w:r>
      <w:proofErr w:type="spellEnd"/>
      <w:r w:rsidRPr="00167991">
        <w:t>, Mlle Tomczyk</w:t>
      </w:r>
    </w:p>
    <w:p w:rsidR="00167991" w:rsidRPr="00167991" w:rsidRDefault="00167991" w:rsidP="00082750">
      <w:r w:rsidRPr="00167991">
        <w:t xml:space="preserve">Représentants de la </w:t>
      </w:r>
      <w:proofErr w:type="spellStart"/>
      <w:r w:rsidRPr="00167991">
        <w:t>municipalié</w:t>
      </w:r>
      <w:proofErr w:type="spellEnd"/>
      <w:r w:rsidRPr="00167991">
        <w:t xml:space="preserve"> : M. </w:t>
      </w:r>
      <w:proofErr w:type="spellStart"/>
      <w:r w:rsidRPr="00167991">
        <w:t>Reffas</w:t>
      </w:r>
      <w:proofErr w:type="spellEnd"/>
      <w:r w:rsidRPr="00167991">
        <w:t xml:space="preserve">, Mme </w:t>
      </w:r>
      <w:proofErr w:type="spellStart"/>
      <w:r w:rsidRPr="00167991">
        <w:t>Rezig</w:t>
      </w:r>
      <w:proofErr w:type="spellEnd"/>
    </w:p>
    <w:p w:rsidR="00167991" w:rsidRPr="00167991" w:rsidRDefault="00167991" w:rsidP="00082750">
      <w:r w:rsidRPr="00167991">
        <w:t xml:space="preserve">ATSEM : Mme Maillet, Mme </w:t>
      </w:r>
      <w:proofErr w:type="spellStart"/>
      <w:r w:rsidRPr="00167991">
        <w:t>Djelloudi</w:t>
      </w:r>
      <w:proofErr w:type="spellEnd"/>
    </w:p>
    <w:p w:rsidR="00167991" w:rsidRPr="00167991" w:rsidRDefault="00167991" w:rsidP="00082750">
      <w:r w:rsidRPr="00167991">
        <w:t xml:space="preserve">Parents d’élèves : Mme Amer-Ouali, Mme </w:t>
      </w:r>
      <w:proofErr w:type="spellStart"/>
      <w:r w:rsidRPr="00167991">
        <w:t>Kocheida</w:t>
      </w:r>
      <w:proofErr w:type="spellEnd"/>
      <w:r w:rsidRPr="00167991">
        <w:t xml:space="preserve">, Mme </w:t>
      </w:r>
      <w:proofErr w:type="spellStart"/>
      <w:r w:rsidRPr="00167991">
        <w:t>Decarpentry</w:t>
      </w:r>
      <w:proofErr w:type="spellEnd"/>
      <w:r w:rsidRPr="00167991">
        <w:t xml:space="preserve">, Mme </w:t>
      </w:r>
      <w:proofErr w:type="spellStart"/>
      <w:r w:rsidRPr="00167991">
        <w:t>Guemida</w:t>
      </w:r>
      <w:proofErr w:type="spellEnd"/>
    </w:p>
    <w:p w:rsidR="00082750" w:rsidRDefault="00082750" w:rsidP="00082750"/>
    <w:p w:rsidR="00082750" w:rsidRPr="0068177C" w:rsidRDefault="00082750" w:rsidP="00082750">
      <w:pPr>
        <w:rPr>
          <w:b/>
        </w:rPr>
      </w:pPr>
      <w:r w:rsidRPr="0068177C">
        <w:rPr>
          <w:b/>
        </w:rPr>
        <w:t>Sont excusés :</w:t>
      </w:r>
      <w:r w:rsidR="00167991">
        <w:rPr>
          <w:b/>
        </w:rPr>
        <w:t xml:space="preserve"> </w:t>
      </w:r>
      <w:r w:rsidR="00167991" w:rsidRPr="00167991">
        <w:t xml:space="preserve">M. Gaspard, Inspecteur de l’Education Nationale, Mme </w:t>
      </w:r>
      <w:proofErr w:type="spellStart"/>
      <w:r w:rsidR="00167991" w:rsidRPr="00167991">
        <w:t>Deghaye</w:t>
      </w:r>
      <w:proofErr w:type="spellEnd"/>
      <w:r w:rsidR="00167991" w:rsidRPr="00167991">
        <w:t>, DDEN, Mlle Vasseur, décharge de direction</w:t>
      </w:r>
      <w:r w:rsidRPr="0068177C">
        <w:rPr>
          <w:b/>
        </w:rPr>
        <w:t xml:space="preserve"> </w:t>
      </w:r>
    </w:p>
    <w:p w:rsidR="00082750" w:rsidRDefault="00082750" w:rsidP="00082750"/>
    <w:p w:rsidR="00082750" w:rsidRPr="0068177C" w:rsidRDefault="00082750" w:rsidP="00082750">
      <w:pPr>
        <w:rPr>
          <w:b/>
        </w:rPr>
      </w:pPr>
      <w:r w:rsidRPr="0068177C">
        <w:rPr>
          <w:b/>
        </w:rPr>
        <w:t>Ordre du jour :</w:t>
      </w:r>
    </w:p>
    <w:p w:rsidR="00082750" w:rsidRDefault="00082750" w:rsidP="0068177C">
      <w:pPr>
        <w:ind w:left="709"/>
      </w:pPr>
      <w:r>
        <w:t xml:space="preserve">- Présentation générale </w:t>
      </w:r>
      <w:r w:rsidR="0068177C">
        <w:t>de l’école</w:t>
      </w:r>
    </w:p>
    <w:p w:rsidR="00082750" w:rsidRDefault="00082750" w:rsidP="0068177C">
      <w:pPr>
        <w:ind w:left="709"/>
      </w:pPr>
      <w:r>
        <w:t xml:space="preserve">- Elections des parents d’élèves </w:t>
      </w:r>
    </w:p>
    <w:p w:rsidR="00790A1E" w:rsidRDefault="00082750" w:rsidP="0068177C">
      <w:pPr>
        <w:ind w:left="709"/>
      </w:pPr>
      <w:r>
        <w:t>-</w:t>
      </w:r>
      <w:r w:rsidRPr="00082750">
        <w:t xml:space="preserve"> </w:t>
      </w:r>
      <w:r w:rsidR="00790A1E">
        <w:t>Règlement intérieur</w:t>
      </w:r>
    </w:p>
    <w:p w:rsidR="00790A1E" w:rsidRDefault="00082750" w:rsidP="00790A1E">
      <w:pPr>
        <w:ind w:left="709"/>
      </w:pPr>
      <w:r>
        <w:t>-</w:t>
      </w:r>
      <w:r w:rsidR="00790A1E" w:rsidRPr="00790A1E">
        <w:t xml:space="preserve"> </w:t>
      </w:r>
      <w:r w:rsidR="00790A1E">
        <w:t>Bilan OCCE</w:t>
      </w:r>
    </w:p>
    <w:p w:rsidR="00082750" w:rsidRDefault="00082750" w:rsidP="0068177C">
      <w:pPr>
        <w:ind w:left="709"/>
      </w:pPr>
      <w:r>
        <w:t xml:space="preserve"> - Projet d’école 2017-2020 et projets de classes</w:t>
      </w:r>
    </w:p>
    <w:p w:rsidR="00082750" w:rsidRDefault="00082750" w:rsidP="0068177C">
      <w:pPr>
        <w:ind w:left="709"/>
      </w:pPr>
      <w:r>
        <w:t>- Sécurité</w:t>
      </w:r>
      <w:r w:rsidR="0068177C">
        <w:t>, PPMS</w:t>
      </w:r>
    </w:p>
    <w:p w:rsidR="0068177C" w:rsidRDefault="0068177C" w:rsidP="0068177C"/>
    <w:p w:rsidR="0068177C" w:rsidRDefault="0068177C" w:rsidP="0068177C">
      <w:pPr>
        <w:rPr>
          <w:b/>
        </w:rPr>
      </w:pPr>
      <w:r w:rsidRPr="0068177C">
        <w:rPr>
          <w:b/>
        </w:rPr>
        <w:t xml:space="preserve">Points abordés : </w:t>
      </w:r>
    </w:p>
    <w:p w:rsidR="0068177C" w:rsidRDefault="0068177C" w:rsidP="0068177C">
      <w:pPr>
        <w:pStyle w:val="Paragraphedeliste"/>
        <w:numPr>
          <w:ilvl w:val="0"/>
          <w:numId w:val="1"/>
        </w:numPr>
        <w:rPr>
          <w:b/>
          <w:u w:val="single"/>
        </w:rPr>
      </w:pPr>
      <w:r w:rsidRPr="0068177C">
        <w:rPr>
          <w:b/>
          <w:u w:val="single"/>
        </w:rPr>
        <w:t>Rentrée 2018 : structure et effectifs</w:t>
      </w:r>
    </w:p>
    <w:p w:rsidR="0068177C" w:rsidRDefault="0068177C" w:rsidP="0068177C">
      <w:r>
        <w:t>L’école se compose de 4 classes :</w:t>
      </w:r>
    </w:p>
    <w:p w:rsidR="0068177C" w:rsidRDefault="0068177C" w:rsidP="0068177C">
      <w:pPr>
        <w:pStyle w:val="Paragraphedeliste"/>
        <w:numPr>
          <w:ilvl w:val="0"/>
          <w:numId w:val="2"/>
        </w:numPr>
      </w:pPr>
      <w:r>
        <w:t>La classe de Toute Petite Section (dispositif de scolarisation des moins de 3 ans) de Mlle Brouillard avec 15 élèves,</w:t>
      </w:r>
    </w:p>
    <w:p w:rsidR="0068177C" w:rsidRDefault="0068177C" w:rsidP="0068177C">
      <w:pPr>
        <w:pStyle w:val="Paragraphedeliste"/>
        <w:numPr>
          <w:ilvl w:val="0"/>
          <w:numId w:val="2"/>
        </w:numPr>
      </w:pPr>
      <w:r>
        <w:t xml:space="preserve">La classe de Petite Section de Mlle </w:t>
      </w:r>
      <w:proofErr w:type="spellStart"/>
      <w:r>
        <w:t>Deturck</w:t>
      </w:r>
      <w:proofErr w:type="spellEnd"/>
      <w:r>
        <w:t xml:space="preserve"> qui compte 22 élèves,</w:t>
      </w:r>
    </w:p>
    <w:p w:rsidR="0068177C" w:rsidRDefault="0068177C" w:rsidP="0068177C">
      <w:pPr>
        <w:pStyle w:val="Paragraphedeliste"/>
        <w:numPr>
          <w:ilvl w:val="0"/>
          <w:numId w:val="2"/>
        </w:numPr>
      </w:pPr>
      <w:r>
        <w:t xml:space="preserve">La classe de Moyenne Section de </w:t>
      </w:r>
      <w:proofErr w:type="spellStart"/>
      <w:proofErr w:type="gramStart"/>
      <w:r>
        <w:t>M.Bucquet</w:t>
      </w:r>
      <w:proofErr w:type="spellEnd"/>
      <w:proofErr w:type="gramEnd"/>
      <w:r>
        <w:t xml:space="preserve"> avec 29 élèves,</w:t>
      </w:r>
    </w:p>
    <w:p w:rsidR="0068177C" w:rsidRDefault="0068177C" w:rsidP="0068177C">
      <w:pPr>
        <w:pStyle w:val="Paragraphedeliste"/>
        <w:numPr>
          <w:ilvl w:val="0"/>
          <w:numId w:val="2"/>
        </w:numPr>
      </w:pPr>
      <w:r>
        <w:t>La classe de Moyenne et Grande Sections de Mlle Tomczyk comptant également 29 élèves.</w:t>
      </w:r>
    </w:p>
    <w:p w:rsidR="0068177C" w:rsidRDefault="0068177C" w:rsidP="0068177C">
      <w:r>
        <w:t xml:space="preserve">L’école accueille donc au total 93 élèves </w:t>
      </w:r>
      <w:r w:rsidR="00960C50">
        <w:t>(86 à la même période l’année dernière)</w:t>
      </w:r>
      <w:r w:rsidR="00DD1D68">
        <w:t xml:space="preserve"> soit 22 de plus que la prévision d’effectifs précédente. (Beaucoup d’inscriptions en PS en 2017-2018). La prévision d’effectifs pour l’année prochaine est de 8</w:t>
      </w:r>
      <w:r w:rsidR="004434B9">
        <w:t>2</w:t>
      </w:r>
      <w:r w:rsidR="00DD1D68">
        <w:t xml:space="preserve"> élèves. Donc pas d’ouverture ou de fermeture à prévoir. </w:t>
      </w:r>
    </w:p>
    <w:p w:rsidR="00DD1D68" w:rsidRDefault="00DD1D68" w:rsidP="0068177C">
      <w:r>
        <w:t>M. Planque reste notre brigade REP + attitrée</w:t>
      </w:r>
      <w:r w:rsidR="005B127E">
        <w:t xml:space="preserve"> (rappel du principe de pondération)</w:t>
      </w:r>
      <w:r>
        <w:t xml:space="preserve"> et la décharge de direction est assurée par Mlle Vasseur qui sera présente chaque lundi.</w:t>
      </w:r>
      <w:r w:rsidR="005B127E">
        <w:t xml:space="preserve"> </w:t>
      </w:r>
    </w:p>
    <w:p w:rsidR="001C2F40" w:rsidRDefault="001C2F40" w:rsidP="0068177C">
      <w:r>
        <w:t xml:space="preserve">Du côté des parents d’élèves élus, Mme Amer-Ouali, Mme </w:t>
      </w:r>
      <w:proofErr w:type="spellStart"/>
      <w:r>
        <w:t>Kocheida</w:t>
      </w:r>
      <w:proofErr w:type="spellEnd"/>
      <w:r>
        <w:t xml:space="preserve">, </w:t>
      </w:r>
      <w:r w:rsidR="00CF765C">
        <w:t xml:space="preserve">Mme </w:t>
      </w:r>
      <w:proofErr w:type="spellStart"/>
      <w:r w:rsidR="00CF765C">
        <w:t>Decarpentry</w:t>
      </w:r>
      <w:proofErr w:type="spellEnd"/>
      <w:r w:rsidR="00CF765C">
        <w:t xml:space="preserve"> et Mme </w:t>
      </w:r>
      <w:proofErr w:type="spellStart"/>
      <w:r w:rsidR="00CF765C">
        <w:t>Guemida</w:t>
      </w:r>
      <w:proofErr w:type="spellEnd"/>
      <w:r w:rsidR="00CF765C">
        <w:t xml:space="preserve"> sont titulaires.</w:t>
      </w:r>
    </w:p>
    <w:p w:rsidR="001C2F40" w:rsidRDefault="001C2F40" w:rsidP="0068177C"/>
    <w:p w:rsidR="001C2F40" w:rsidRPr="001C2F40" w:rsidRDefault="001C2F40" w:rsidP="001C2F40">
      <w:pPr>
        <w:pStyle w:val="Paragraphedeliste"/>
        <w:numPr>
          <w:ilvl w:val="0"/>
          <w:numId w:val="1"/>
        </w:numPr>
        <w:rPr>
          <w:b/>
          <w:u w:val="single"/>
        </w:rPr>
      </w:pPr>
      <w:r w:rsidRPr="001C2F40">
        <w:rPr>
          <w:b/>
          <w:u w:val="single"/>
        </w:rPr>
        <w:t>Résultats des élections des représentants de parents d’élèves</w:t>
      </w:r>
    </w:p>
    <w:p w:rsidR="001C2F40" w:rsidRDefault="001C2F40" w:rsidP="001C2F40">
      <w:r>
        <w:t>Une liste s’est présentée, proposée par Mme Amer-Ouali.</w:t>
      </w:r>
    </w:p>
    <w:p w:rsidR="001C2F40" w:rsidRDefault="001C2F40" w:rsidP="001C2F40">
      <w:r>
        <w:t>14</w:t>
      </w:r>
      <w:r w:rsidR="00CF765C">
        <w:t>5</w:t>
      </w:r>
      <w:r>
        <w:t xml:space="preserve"> parents inscrits sur la liste électorale.</w:t>
      </w:r>
    </w:p>
    <w:p w:rsidR="001C2F40" w:rsidRDefault="00CF765C" w:rsidP="001C2F40">
      <w:r>
        <w:t xml:space="preserve">54 </w:t>
      </w:r>
      <w:r w:rsidR="001C2F40">
        <w:t xml:space="preserve">votants (dont </w:t>
      </w:r>
      <w:r>
        <w:t xml:space="preserve">19 </w:t>
      </w:r>
      <w:r w:rsidR="001C2F40">
        <w:t xml:space="preserve">blancs ou nuls) soit </w:t>
      </w:r>
      <w:r>
        <w:t>37,24</w:t>
      </w:r>
      <w:r w:rsidR="001C2F40">
        <w:t xml:space="preserve"> % du nombre d’inscrits. L’année dernière le taux de participation était de 39% avec un nombre d’inscrits similaire.</w:t>
      </w:r>
      <w:r>
        <w:t xml:space="preserve"> Le nombre est en baisse constante.</w:t>
      </w:r>
    </w:p>
    <w:p w:rsidR="001C2F40" w:rsidRDefault="001C2F40" w:rsidP="001C2F40">
      <w:r>
        <w:t xml:space="preserve">Comme l’année dernière, le directeur proposera aux parents de se réunir avant et après le conseil pour que chaque famille puisse transmettre ses questions à ses représentants. </w:t>
      </w:r>
    </w:p>
    <w:p w:rsidR="001C2F40" w:rsidRDefault="001C2F40" w:rsidP="001C2F40"/>
    <w:p w:rsidR="001C2F40" w:rsidRDefault="001C2F40" w:rsidP="001C2F40">
      <w:pPr>
        <w:pStyle w:val="Paragraphedeliste"/>
        <w:numPr>
          <w:ilvl w:val="0"/>
          <w:numId w:val="1"/>
        </w:numPr>
        <w:rPr>
          <w:b/>
          <w:u w:val="single"/>
        </w:rPr>
      </w:pPr>
      <w:r w:rsidRPr="001C2F40">
        <w:rPr>
          <w:b/>
          <w:u w:val="single"/>
        </w:rPr>
        <w:t>Règlement intérieur de l’école</w:t>
      </w:r>
    </w:p>
    <w:p w:rsidR="001C2F40" w:rsidRDefault="001C2F40" w:rsidP="001C2F40">
      <w:r w:rsidRPr="001C2F40">
        <w:t xml:space="preserve">Le règlement est </w:t>
      </w:r>
      <w:r>
        <w:t xml:space="preserve">présenté, lu et commenté. Quelques modifications notamment en lien avec le plan Vigipirate. La charte de la laïcité sera annexée au règlement pour permettre à chaque parent d’en prendre connaissance. </w:t>
      </w:r>
      <w:r w:rsidR="00637B4A">
        <w:t xml:space="preserve">Le directeur rappelle que le règlement s’applique à toutes les familles, même si elles n’ont pas pris part au vote et devra être signé par chaque responsable légal. </w:t>
      </w:r>
      <w:r w:rsidR="00CF4A6F">
        <w:t xml:space="preserve">Rappel </w:t>
      </w:r>
      <w:r w:rsidR="00CF4A6F">
        <w:lastRenderedPageBreak/>
        <w:t xml:space="preserve">également de la procédure à respecter en cas d’enfants souffrants et absents (préparation de la rentrée 2019 avec l’obligation de présence pour les inscrits dès 3 ans). </w:t>
      </w:r>
    </w:p>
    <w:p w:rsidR="001C2F40" w:rsidRDefault="001C2F40" w:rsidP="001C2F40">
      <w:r>
        <w:t xml:space="preserve">Le directeur procède au vote et le règlement est adopté </w:t>
      </w:r>
      <w:r w:rsidR="00CF765C">
        <w:t>à l’unanimité.</w:t>
      </w:r>
    </w:p>
    <w:p w:rsidR="00CF4A6F" w:rsidRDefault="00CF4A6F" w:rsidP="001C2F40"/>
    <w:p w:rsidR="00637B4A" w:rsidRDefault="00637B4A" w:rsidP="00637B4A">
      <w:pPr>
        <w:pStyle w:val="Paragraphedeliste"/>
        <w:numPr>
          <w:ilvl w:val="0"/>
          <w:numId w:val="1"/>
        </w:numPr>
        <w:rPr>
          <w:b/>
          <w:u w:val="single"/>
        </w:rPr>
      </w:pPr>
      <w:r w:rsidRPr="00637B4A">
        <w:rPr>
          <w:b/>
          <w:u w:val="single"/>
        </w:rPr>
        <w:t xml:space="preserve">Projet d’école </w:t>
      </w:r>
      <w:r>
        <w:rPr>
          <w:b/>
          <w:u w:val="single"/>
        </w:rPr>
        <w:t>– projets de classe - APC</w:t>
      </w:r>
    </w:p>
    <w:p w:rsidR="00637B4A" w:rsidRPr="00637B4A" w:rsidRDefault="00637B4A" w:rsidP="00637B4A">
      <w:r>
        <w:t xml:space="preserve">Les axes du projet d’école ont été retravaillés pour coller au mieux avec le nouveau projet académique. Présentation du projet et des objectifs de travail jusqu’en 2020. Nos axes se basent sur un constat fait au regard des années précédentes. La priorité étant donnée à la maîtrise du langage et à l’implication des familles dès leur arrivée en première scolarisation. L’essentiel sera également de maintenir une continuité entre les différentes classes de l’école mais aussi entre les cycles (travail avec l’élémentaire). </w:t>
      </w:r>
    </w:p>
    <w:p w:rsidR="001C2F40" w:rsidRDefault="00C22B61" w:rsidP="001C2F40">
      <w:r>
        <w:t xml:space="preserve">Concernant les séances de piscine, il n’y aura pas de créneau pour les maternelles cette année. </w:t>
      </w:r>
    </w:p>
    <w:p w:rsidR="00C22B61" w:rsidRDefault="00C22B61" w:rsidP="001C2F40">
      <w:r>
        <w:t xml:space="preserve">Les APC ont débuté et sont orientées vers le langage. </w:t>
      </w:r>
      <w:r w:rsidR="005B127E">
        <w:t xml:space="preserve">Mlle </w:t>
      </w:r>
      <w:proofErr w:type="spellStart"/>
      <w:r w:rsidR="005B127E">
        <w:t>Deturck</w:t>
      </w:r>
      <w:proofErr w:type="spellEnd"/>
      <w:r w:rsidR="005B127E">
        <w:t xml:space="preserve"> et Mlle Brouillard reproduisent l’action COM’ENS pour un groupe d’élèves ciblés, </w:t>
      </w:r>
      <w:proofErr w:type="spellStart"/>
      <w:proofErr w:type="gramStart"/>
      <w:r w:rsidR="005B127E">
        <w:t>M.Bucquet</w:t>
      </w:r>
      <w:proofErr w:type="spellEnd"/>
      <w:proofErr w:type="gramEnd"/>
      <w:r w:rsidR="005B127E">
        <w:t xml:space="preserve"> travaille en première période sur un album que le groupe devra étudier, maîtriser, jouer pour finalement être capable de le raconter</w:t>
      </w:r>
      <w:r w:rsidR="00CF765C">
        <w:t xml:space="preserve"> aux autres élèves de la classe</w:t>
      </w:r>
      <w:r w:rsidR="005B127E">
        <w:t>.</w:t>
      </w:r>
      <w:r w:rsidR="00CF765C">
        <w:t xml:space="preserve"> Pour la période suivante un journal de classe sera écrit.</w:t>
      </w:r>
      <w:r w:rsidR="005B127E">
        <w:t xml:space="preserve"> Mlle Tomczyk </w:t>
      </w:r>
      <w:r w:rsidR="005253F9">
        <w:t xml:space="preserve">pratiquera des jeux de langage. </w:t>
      </w:r>
    </w:p>
    <w:p w:rsidR="005B127E" w:rsidRDefault="005B127E" w:rsidP="001C2F40">
      <w:r>
        <w:t xml:space="preserve">Le carnet de suivi des apprentissages est toujours en place et sera proposé aux familles à chaque </w:t>
      </w:r>
      <w:r w:rsidR="00CF765C">
        <w:t xml:space="preserve">début ou fin de </w:t>
      </w:r>
      <w:r>
        <w:t xml:space="preserve">période sur la base d’inscriptions à certaines dates et horaires. </w:t>
      </w:r>
    </w:p>
    <w:p w:rsidR="005B127E" w:rsidRDefault="005B127E" w:rsidP="001C2F40">
      <w:r>
        <w:t>Projets de classe :</w:t>
      </w:r>
    </w:p>
    <w:p w:rsidR="00F60B35" w:rsidRDefault="005B127E" w:rsidP="00F60B35">
      <w:pPr>
        <w:pStyle w:val="Paragraphedeliste"/>
        <w:numPr>
          <w:ilvl w:val="0"/>
          <w:numId w:val="3"/>
        </w:numPr>
      </w:pPr>
      <w:proofErr w:type="spellStart"/>
      <w:r>
        <w:t>M.Bucquet</w:t>
      </w:r>
      <w:proofErr w:type="spellEnd"/>
      <w:r>
        <w:t xml:space="preserve"> travaillera sur le thème du voyage et de la découverte d’autres cultures. Mise en place d’une correspondance scolaire avec une école de l’étranger. Pour la semaine des mathématiques les élèves vont travailler autour </w:t>
      </w:r>
      <w:proofErr w:type="gramStart"/>
      <w:r>
        <w:t>d’un escape</w:t>
      </w:r>
      <w:proofErr w:type="gramEnd"/>
      <w:r>
        <w:t xml:space="preserve"> </w:t>
      </w:r>
      <w:proofErr w:type="spellStart"/>
      <w:r>
        <w:t>game</w:t>
      </w:r>
      <w:proofErr w:type="spellEnd"/>
      <w:r>
        <w:t xml:space="preserve"> pédagogique qu’ils proposeront aux autres classes. Egalement création d’un conte avec édition du livre en fin d’année, en lien avec l’axe langagier du projet d’école.</w:t>
      </w:r>
    </w:p>
    <w:p w:rsidR="005253F9" w:rsidRDefault="005253F9" w:rsidP="00F60B35">
      <w:pPr>
        <w:pStyle w:val="Paragraphedeliste"/>
        <w:numPr>
          <w:ilvl w:val="0"/>
          <w:numId w:val="3"/>
        </w:numPr>
      </w:pPr>
      <w:r>
        <w:t>Mlle Tomczyk étudiera la forêt, les animaux et les sciences avec le souhait d’une visite du parc régional de l’Avesnois. Travail également autour d’un spectacle de danse proposé à Sous-le-Bois.</w:t>
      </w:r>
    </w:p>
    <w:p w:rsidR="00F60B35" w:rsidRPr="001C2F40" w:rsidRDefault="00BA6DB3" w:rsidP="00BA6DB3">
      <w:r>
        <w:t xml:space="preserve">Projet 40 ans de l’école : il se déroulera </w:t>
      </w:r>
      <w:r w:rsidR="005253F9">
        <w:t>avant Noël</w:t>
      </w:r>
      <w:r>
        <w:t xml:space="preserve">. Une exposition sur l’histoire de l’école et du quartier vous sera proposée ainsi que des travaux réalisés par les élèves.  </w:t>
      </w:r>
    </w:p>
    <w:p w:rsidR="00F60B35" w:rsidRDefault="00082750" w:rsidP="00082750">
      <w:r>
        <w:t xml:space="preserve"> </w:t>
      </w:r>
    </w:p>
    <w:p w:rsidR="00F60B35" w:rsidRDefault="00F60B35" w:rsidP="00F60B35">
      <w:pPr>
        <w:pStyle w:val="Paragraphedeliste"/>
        <w:numPr>
          <w:ilvl w:val="0"/>
          <w:numId w:val="1"/>
        </w:numPr>
        <w:rPr>
          <w:b/>
          <w:u w:val="single"/>
        </w:rPr>
      </w:pPr>
      <w:r w:rsidRPr="00F60B35">
        <w:rPr>
          <w:b/>
          <w:u w:val="single"/>
        </w:rPr>
        <w:t>Bilan OCCE</w:t>
      </w:r>
    </w:p>
    <w:p w:rsidR="00F60B35" w:rsidRDefault="00F60B35" w:rsidP="00F60B35">
      <w:r w:rsidRPr="00F60B35">
        <w:lastRenderedPageBreak/>
        <w:t>A ce jour l’école dispose de 1600€</w:t>
      </w:r>
      <w:r>
        <w:t xml:space="preserve"> après avoir réglé les différentes sorties de classe de l’année dernière. Rappel sur le principe de coopérative scolaire qui sert uniquement à financer des projets de classe ou d’école. La commission de contrôle des comptes s’est tenue le </w:t>
      </w:r>
      <w:r w:rsidR="005253F9">
        <w:t>15 octobre</w:t>
      </w:r>
      <w:r>
        <w:t xml:space="preserve"> en présence de Mme </w:t>
      </w:r>
      <w:proofErr w:type="spellStart"/>
      <w:r>
        <w:t>Kocheida</w:t>
      </w:r>
      <w:proofErr w:type="spellEnd"/>
      <w:r>
        <w:t xml:space="preserve">, </w:t>
      </w:r>
      <w:r w:rsidR="00CF765C">
        <w:t xml:space="preserve">Mlle Brouillard, Mme </w:t>
      </w:r>
      <w:proofErr w:type="spellStart"/>
      <w:r w:rsidR="005253F9">
        <w:t>Djelloudi</w:t>
      </w:r>
      <w:proofErr w:type="spellEnd"/>
      <w:r w:rsidR="00CF765C">
        <w:t>.</w:t>
      </w:r>
    </w:p>
    <w:p w:rsidR="00F60B35" w:rsidRDefault="00F60B35" w:rsidP="00F60B35"/>
    <w:p w:rsidR="00F60B35" w:rsidRDefault="00BC2AD3" w:rsidP="00F60B35">
      <w:pPr>
        <w:pStyle w:val="Paragraphedeliste"/>
        <w:numPr>
          <w:ilvl w:val="0"/>
          <w:numId w:val="1"/>
        </w:numPr>
        <w:rPr>
          <w:b/>
          <w:u w:val="single"/>
        </w:rPr>
      </w:pPr>
      <w:r w:rsidRPr="00BC2AD3">
        <w:rPr>
          <w:b/>
          <w:u w:val="single"/>
        </w:rPr>
        <w:t>Sécurité</w:t>
      </w:r>
    </w:p>
    <w:p w:rsidR="00BC2AD3" w:rsidRDefault="00BC2AD3" w:rsidP="00BC2AD3">
      <w:r w:rsidRPr="00BC2AD3">
        <w:t>Comme chaqu</w:t>
      </w:r>
      <w:r>
        <w:t>e année, un</w:t>
      </w:r>
      <w:r w:rsidRPr="00BC2AD3">
        <w:t xml:space="preserve"> exercice incendie a été effectué dans les 15 jours suivants la rentrée.</w:t>
      </w:r>
      <w:r>
        <w:t xml:space="preserve"> Pas de problème particulier à faire remonter si ce n’est qu’une des portes vitrées nouvellement installée </w:t>
      </w:r>
      <w:r w:rsidR="0050302C">
        <w:t>était</w:t>
      </w:r>
      <w:r>
        <w:t xml:space="preserve"> </w:t>
      </w:r>
      <w:r w:rsidR="0050302C">
        <w:t>très difficile à ouvrir/fermer, les services municipaux ont remédié à ce souci.</w:t>
      </w:r>
      <w:r>
        <w:t xml:space="preserve"> Plusieurs stores se sont également détachés en cours d’année dernière. </w:t>
      </w:r>
      <w:r w:rsidR="00BA6DB3">
        <w:t>Deux autres exercices sont prévus dans l’année.</w:t>
      </w:r>
    </w:p>
    <w:p w:rsidR="00BA6DB3" w:rsidRDefault="00BA6DB3" w:rsidP="00BC2AD3">
      <w:r>
        <w:t>Présentation des PPMS (Plan Particulier de Mise en Sûreté) qui ont été remis à jour. Pour rappel, ces plans ont pour but de mettre en place un dispositif d’évacuation ou de confinement en cas de risque majeur ou d’intrusion dans l’école. Le directeur transmettra les consignes et les procédures au personnel d’encadrement de cantine. Un exercice attentat intrusion sera effectué avant les vacances de novembre. Il consistera, pour les élèves, à se confiner, se cacher en restant silencieux dans les classes ou les zones de sécurité désignées durant une dizaine de minutes.</w:t>
      </w:r>
      <w:r w:rsidR="00CF765C">
        <w:t xml:space="preserve"> En début d’année, des boitiers de déclenchement ont été installés dans l’école (salle de danse et salle de sport) et serviront aux enseignants uniquement en cas d’intrusion. Le directeur dispose d’une télécommande pour déclencher tous les types de PPMS. Des tests seront effectués avec l’élémentaire pour se familiariser avec la sonnerie émise. </w:t>
      </w:r>
      <w:r>
        <w:t xml:space="preserve"> </w:t>
      </w:r>
    </w:p>
    <w:p w:rsidR="00BA6DB3" w:rsidRDefault="00BA6DB3" w:rsidP="00BC2AD3">
      <w:r>
        <w:t>Le plan Vigipirate est toujours en vigueur, aucun changement dans les règles d’entrée et de sortie. Les parents doivent être vigilants quant aux horaires de l’établissement et veiller à arriver à l’heure.</w:t>
      </w:r>
    </w:p>
    <w:p w:rsidR="0050302C" w:rsidRDefault="0050302C" w:rsidP="00BC2AD3"/>
    <w:p w:rsidR="00BA6DB3" w:rsidRDefault="0050302C" w:rsidP="0050302C">
      <w:pPr>
        <w:pStyle w:val="Paragraphedeliste"/>
        <w:numPr>
          <w:ilvl w:val="0"/>
          <w:numId w:val="1"/>
        </w:numPr>
        <w:rPr>
          <w:b/>
          <w:u w:val="single"/>
        </w:rPr>
      </w:pPr>
      <w:r w:rsidRPr="0050302C">
        <w:rPr>
          <w:b/>
          <w:u w:val="single"/>
        </w:rPr>
        <w:t>Travaux</w:t>
      </w:r>
    </w:p>
    <w:p w:rsidR="0050302C" w:rsidRDefault="0050302C" w:rsidP="0050302C">
      <w:r w:rsidRPr="0050302C">
        <w:t xml:space="preserve">Le plus urgent dans l’école serait </w:t>
      </w:r>
      <w:r>
        <w:t xml:space="preserve">de réparer les toilettes des MS-GS qui sont dans un état déplorable. Il reste très peu d’urinoirs utilisables et de nombreuses fuites apparaissent à chaque utilisation. </w:t>
      </w:r>
    </w:p>
    <w:p w:rsidR="0050302C" w:rsidRDefault="0050302C" w:rsidP="0050302C"/>
    <w:p w:rsidR="0050302C" w:rsidRPr="0050302C" w:rsidRDefault="0050302C" w:rsidP="0050302C">
      <w:pPr>
        <w:pStyle w:val="Paragraphedeliste"/>
        <w:numPr>
          <w:ilvl w:val="0"/>
          <w:numId w:val="1"/>
        </w:numPr>
        <w:rPr>
          <w:b/>
          <w:u w:val="single"/>
        </w:rPr>
      </w:pPr>
      <w:r w:rsidRPr="0050302C">
        <w:rPr>
          <w:b/>
          <w:u w:val="single"/>
        </w:rPr>
        <w:t>Questions diverses abordées par les parents d’élèves</w:t>
      </w:r>
    </w:p>
    <w:p w:rsidR="0050302C" w:rsidRDefault="0050302C" w:rsidP="0050302C">
      <w:r>
        <w:t>Les parents élus ont souhaité aborder différents points présentés au directeur en amont du conseil :</w:t>
      </w:r>
    </w:p>
    <w:p w:rsidR="0050302C" w:rsidRDefault="0050302C" w:rsidP="0050302C">
      <w:r>
        <w:t>- Au niveau de la sécurité, certains parents trouvent l’accès à l’établissement trop facile et pas assez filtré. L’équipe éducative rappelle que le filtrage est effectué à la grille avant d’entrer dans l’établissement et qu’une relation de confiance doit rester établie entre l’école et les familles. Le directeur indique que toute personne étant aperçue dans l’école dans des zones non autorisées seront signalées immédiatement aux autorités.</w:t>
      </w:r>
    </w:p>
    <w:p w:rsidR="008960FB" w:rsidRDefault="000A7C90" w:rsidP="0050302C">
      <w:r>
        <w:lastRenderedPageBreak/>
        <w:t>L’on propose d’organiser une entrée commune à toutes les classes mais cela défavorisera les communications et donc les relations entre les familles et les enseignants</w:t>
      </w:r>
      <w:r w:rsidR="00393E29">
        <w:t xml:space="preserve">. </w:t>
      </w:r>
      <w:r w:rsidR="008960FB">
        <w:t xml:space="preserve">Un interphone serait souhaitable pour les parents qui restent à la grille après les heures d’ouverture. La municipalité nous informe qu’un budget a été débloqué pour équiper toutes les écoles en interphones. </w:t>
      </w:r>
    </w:p>
    <w:p w:rsidR="000A7C90" w:rsidRDefault="008960FB" w:rsidP="0050302C">
      <w:r>
        <w:t xml:space="preserve">- </w:t>
      </w:r>
      <w:r w:rsidR="00393E29">
        <w:t>Concernant l’habillage des enfants, il est impossible de prendre du temps d’enseignement pour un habillage avant les heures de sortie.</w:t>
      </w:r>
    </w:p>
    <w:p w:rsidR="000A7C90" w:rsidRDefault="000A7C90" w:rsidP="0050302C">
      <w:r>
        <w:t xml:space="preserve">- Les familles souhaitent un renouvellement du dortoir, en particulier des lits et de la décoration (peintures). La municipalité indique que la rénovation des écoles de la ville est une priorité. </w:t>
      </w:r>
    </w:p>
    <w:p w:rsidR="00393E29" w:rsidRDefault="00393E29" w:rsidP="0050302C">
      <w:r>
        <w:t xml:space="preserve">- Les parents souhaitent une visite des locaux pour les nouveaux inscrits. Le directeur rappelle qu’une journée </w:t>
      </w:r>
      <w:r w:rsidR="008960FB">
        <w:t>« </w:t>
      </w:r>
      <w:r>
        <w:t>portes ouvertes</w:t>
      </w:r>
      <w:r w:rsidR="008960FB">
        <w:t> »</w:t>
      </w:r>
      <w:r>
        <w:t xml:space="preserve"> a été organisée en fin d’année scolaire </w:t>
      </w:r>
      <w:r w:rsidR="008960FB">
        <w:t>mais qu’effectivement, pour les parents s’étant inscrits durant l’été, aucune invitation ne pouvait leur parvenir. A réitérer en début d’année pour que ces familles puissent rencontrer l’équipe éducative.</w:t>
      </w:r>
    </w:p>
    <w:p w:rsidR="008960FB" w:rsidRDefault="008960FB" w:rsidP="0050302C">
      <w:r>
        <w:t xml:space="preserve">- Le problème des poux dans l’école est abordé. Les enseignants rappellent que l’éviction n’est pas imposable et rassure quant à la literie au dortoir : chaque enfant a son propre lit désigné. </w:t>
      </w:r>
    </w:p>
    <w:p w:rsidR="008960FB" w:rsidRPr="0050302C" w:rsidRDefault="008960FB" w:rsidP="0050302C">
      <w:r>
        <w:t xml:space="preserve">-  </w:t>
      </w:r>
      <w:r w:rsidR="0023155E">
        <w:t xml:space="preserve">M. </w:t>
      </w:r>
      <w:proofErr w:type="spellStart"/>
      <w:r w:rsidR="0023155E">
        <w:t>Reffas</w:t>
      </w:r>
      <w:proofErr w:type="spellEnd"/>
      <w:r w:rsidR="0023155E">
        <w:t xml:space="preserve"> prend la parole pour nous présenter la maison des habitants de quartier située rue d’Hautmont. Elle peut être un appui pour les familles comme pour les enseignants et propose des activités culturelles, de formations, d’insertion. Des créneaux peuvent être mis en place pour organiser les réunions de parents avec tout le matériel nécessaire à disposition (téléphone, photocopieur…). Des expositions sont proposées et ouvertes à tous. Les écoles ont également la possibilité d’utiliser le local pour des spectacles. </w:t>
      </w:r>
      <w:r w:rsidR="00A36AD3">
        <w:t xml:space="preserve">Des projets, à la demande des parents et des habitants du quartier, peuvent être financés grâce aux dossiers PIC (projet d’initiative citoyenne). L’objectif est de changer les cadres de références grâce à la culture. </w:t>
      </w:r>
      <w:bookmarkStart w:id="0" w:name="_GoBack"/>
      <w:bookmarkEnd w:id="0"/>
    </w:p>
    <w:sectPr w:rsidR="008960FB" w:rsidRPr="0050302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B53" w:rsidRDefault="00203B53" w:rsidP="00082750">
      <w:pPr>
        <w:spacing w:after="0" w:line="240" w:lineRule="auto"/>
      </w:pPr>
      <w:r>
        <w:separator/>
      </w:r>
    </w:p>
  </w:endnote>
  <w:endnote w:type="continuationSeparator" w:id="0">
    <w:p w:rsidR="00203B53" w:rsidRDefault="00203B53" w:rsidP="0008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B53" w:rsidRDefault="00203B53" w:rsidP="00082750">
      <w:pPr>
        <w:spacing w:after="0" w:line="240" w:lineRule="auto"/>
      </w:pPr>
      <w:r>
        <w:separator/>
      </w:r>
    </w:p>
  </w:footnote>
  <w:footnote w:type="continuationSeparator" w:id="0">
    <w:p w:rsidR="00203B53" w:rsidRDefault="00203B53" w:rsidP="0008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50" w:rsidRPr="0068177C" w:rsidRDefault="0068177C" w:rsidP="0068177C">
    <w:pPr>
      <w:pStyle w:val="En-tte"/>
    </w:pPr>
    <w:r>
      <w:t xml:space="preserve">     </w:t>
    </w:r>
    <w:r>
      <w:rPr>
        <w:noProof/>
      </w:rPr>
      <w:drawing>
        <wp:inline distT="0" distB="0" distL="0" distR="0">
          <wp:extent cx="1035154" cy="1076325"/>
          <wp:effectExtent l="0" t="0" r="0" b="0"/>
          <wp:docPr id="1" name="Image 1" descr="Une image contenant text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ille_vignette_498021.54.jpg"/>
                  <pic:cNvPicPr/>
                </pic:nvPicPr>
                <pic:blipFill>
                  <a:blip r:embed="rId1">
                    <a:extLst>
                      <a:ext uri="{28A0092B-C50C-407E-A947-70E740481C1C}">
                        <a14:useLocalDpi xmlns:a14="http://schemas.microsoft.com/office/drawing/2010/main" val="0"/>
                      </a:ext>
                    </a:extLst>
                  </a:blip>
                  <a:stretch>
                    <a:fillRect/>
                  </a:stretch>
                </pic:blipFill>
                <pic:spPr>
                  <a:xfrm>
                    <a:off x="0" y="0"/>
                    <a:ext cx="1050041" cy="1091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6653A"/>
    <w:multiLevelType w:val="hybridMultilevel"/>
    <w:tmpl w:val="48007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275FEA"/>
    <w:multiLevelType w:val="hybridMultilevel"/>
    <w:tmpl w:val="DA048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FA01E1"/>
    <w:multiLevelType w:val="hybridMultilevel"/>
    <w:tmpl w:val="F1C259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50"/>
    <w:rsid w:val="00082750"/>
    <w:rsid w:val="000A7C90"/>
    <w:rsid w:val="00167991"/>
    <w:rsid w:val="001C2F40"/>
    <w:rsid w:val="00203B53"/>
    <w:rsid w:val="0023155E"/>
    <w:rsid w:val="0026324F"/>
    <w:rsid w:val="00332030"/>
    <w:rsid w:val="00393E29"/>
    <w:rsid w:val="003B32BA"/>
    <w:rsid w:val="003B7B57"/>
    <w:rsid w:val="004434B9"/>
    <w:rsid w:val="0050302C"/>
    <w:rsid w:val="005253F9"/>
    <w:rsid w:val="005941D3"/>
    <w:rsid w:val="005B127E"/>
    <w:rsid w:val="006200F3"/>
    <w:rsid w:val="00637B4A"/>
    <w:rsid w:val="0068177C"/>
    <w:rsid w:val="00790A1E"/>
    <w:rsid w:val="00857520"/>
    <w:rsid w:val="008960FB"/>
    <w:rsid w:val="008E60F0"/>
    <w:rsid w:val="00960C50"/>
    <w:rsid w:val="00A36AD3"/>
    <w:rsid w:val="00B96A33"/>
    <w:rsid w:val="00BA6DB3"/>
    <w:rsid w:val="00BC2AD3"/>
    <w:rsid w:val="00C22B61"/>
    <w:rsid w:val="00CF4A6F"/>
    <w:rsid w:val="00CF765C"/>
    <w:rsid w:val="00DD1D68"/>
    <w:rsid w:val="00DE56EB"/>
    <w:rsid w:val="00F60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1A596"/>
  <w15:chartTrackingRefBased/>
  <w15:docId w15:val="{0729F065-DB7C-4AAF-BA7A-093B6B12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2750"/>
    <w:pPr>
      <w:tabs>
        <w:tab w:val="center" w:pos="4536"/>
        <w:tab w:val="right" w:pos="9072"/>
      </w:tabs>
      <w:spacing w:after="0" w:line="240" w:lineRule="auto"/>
    </w:pPr>
  </w:style>
  <w:style w:type="character" w:customStyle="1" w:styleId="En-tteCar">
    <w:name w:val="En-tête Car"/>
    <w:basedOn w:val="Policepardfaut"/>
    <w:link w:val="En-tte"/>
    <w:uiPriority w:val="99"/>
    <w:rsid w:val="00082750"/>
  </w:style>
  <w:style w:type="paragraph" w:styleId="Pieddepage">
    <w:name w:val="footer"/>
    <w:basedOn w:val="Normal"/>
    <w:link w:val="PieddepageCar"/>
    <w:uiPriority w:val="99"/>
    <w:unhideWhenUsed/>
    <w:rsid w:val="000827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750"/>
  </w:style>
  <w:style w:type="paragraph" w:styleId="Paragraphedeliste">
    <w:name w:val="List Paragraph"/>
    <w:basedOn w:val="Normal"/>
    <w:uiPriority w:val="34"/>
    <w:qFormat/>
    <w:rsid w:val="0068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1502</Words>
  <Characters>8261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13</cp:revision>
  <dcterms:created xsi:type="dcterms:W3CDTF">2018-10-01T11:39:00Z</dcterms:created>
  <dcterms:modified xsi:type="dcterms:W3CDTF">2018-11-19T10:23:00Z</dcterms:modified>
</cp:coreProperties>
</file>