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BFB" w:rsidRPr="00A74BFB" w:rsidRDefault="00A74BFB" w:rsidP="00A74BFB">
      <w:pPr>
        <w:shd w:val="clear" w:color="auto" w:fill="FFFFFF"/>
        <w:spacing w:line="235" w:lineRule="atLeast"/>
        <w:ind w:left="1416" w:firstLine="708"/>
        <w:rPr>
          <w:rFonts w:ascii="Calibri" w:eastAsia="Times New Roman" w:hAnsi="Calibri" w:cs="Calibri"/>
          <w:color w:val="0000FF"/>
          <w:lang w:eastAsia="fr-MA"/>
        </w:rPr>
      </w:pPr>
      <w:r w:rsidRPr="00A74BFB">
        <w:rPr>
          <w:rFonts w:ascii="Calibri" w:eastAsia="Times New Roman" w:hAnsi="Calibri" w:cs="Calibri"/>
          <w:b/>
          <w:bCs/>
          <w:color w:val="0000FF"/>
          <w:u w:val="single"/>
          <w:lang w:eastAsia="fr-MA"/>
        </w:rPr>
        <w:t>NOTE AUX PARENTS D’ELEVES N° 8 (6/10/20</w:t>
      </w:r>
      <w:proofErr w:type="gramStart"/>
      <w:r w:rsidRPr="00A74BFB">
        <w:rPr>
          <w:rFonts w:ascii="Calibri" w:eastAsia="Times New Roman" w:hAnsi="Calibri" w:cs="Calibri"/>
          <w:b/>
          <w:bCs/>
          <w:color w:val="0000FF"/>
          <w:u w:val="single"/>
          <w:lang w:eastAsia="fr-MA"/>
        </w:rPr>
        <w:t>):</w:t>
      </w:r>
      <w:proofErr w:type="gramEnd"/>
    </w:p>
    <w:p w:rsidR="00A74BFB" w:rsidRPr="00A74BFB" w:rsidRDefault="00A74BFB" w:rsidP="00A74BFB">
      <w:pPr>
        <w:shd w:val="clear" w:color="auto" w:fill="FFFFFF"/>
        <w:spacing w:line="235" w:lineRule="atLeast"/>
        <w:rPr>
          <w:rFonts w:ascii="Calibri" w:eastAsia="Times New Roman" w:hAnsi="Calibri" w:cs="Calibri"/>
          <w:color w:val="0000FF"/>
          <w:lang w:eastAsia="fr-MA"/>
        </w:rPr>
      </w:pPr>
      <w:r w:rsidRPr="00A74BFB">
        <w:rPr>
          <w:rFonts w:ascii="Calibri" w:eastAsia="Times New Roman" w:hAnsi="Calibri" w:cs="Calibri"/>
          <w:b/>
          <w:bCs/>
          <w:color w:val="0000FF"/>
          <w:u w:val="single"/>
          <w:lang w:eastAsia="fr-MA"/>
        </w:rPr>
        <w:t> </w:t>
      </w:r>
    </w:p>
    <w:p w:rsidR="00A74BFB" w:rsidRPr="00A74BFB" w:rsidRDefault="00A74BFB" w:rsidP="00A74BFB">
      <w:pPr>
        <w:shd w:val="clear" w:color="auto" w:fill="FFFFFF"/>
        <w:spacing w:after="0" w:line="235" w:lineRule="atLeast"/>
        <w:ind w:left="720"/>
        <w:rPr>
          <w:rFonts w:ascii="Calibri" w:eastAsia="Times New Roman" w:hAnsi="Calibri" w:cs="Calibri"/>
          <w:color w:val="0000FF"/>
          <w:lang w:eastAsia="fr-MA"/>
        </w:rPr>
      </w:pPr>
      <w:r w:rsidRPr="00A74BFB">
        <w:rPr>
          <w:rFonts w:ascii="Calibri" w:eastAsia="Times New Roman" w:hAnsi="Calibri" w:cs="Calibri"/>
          <w:color w:val="0000FF"/>
          <w:lang w:eastAsia="fr-MA"/>
        </w:rPr>
        <w:t>1.</w:t>
      </w:r>
      <w:r w:rsidRPr="00A74BFB">
        <w:rPr>
          <w:rFonts w:ascii="Times New Roman" w:eastAsia="Times New Roman" w:hAnsi="Times New Roman" w:cs="Times New Roman"/>
          <w:color w:val="0000FF"/>
          <w:sz w:val="14"/>
          <w:szCs w:val="14"/>
          <w:lang w:eastAsia="fr-MA"/>
        </w:rPr>
        <w:t>       </w:t>
      </w:r>
      <w:r w:rsidRPr="00A74BFB">
        <w:rPr>
          <w:rFonts w:ascii="Calibri" w:eastAsia="Times New Roman" w:hAnsi="Calibri" w:cs="Calibri"/>
          <w:color w:val="0000FF"/>
          <w:u w:val="single"/>
          <w:lang w:eastAsia="fr-MA"/>
        </w:rPr>
        <w:t>SEMAINES 1 ET SEMAINES 2 : MERCREDIS MATINS :</w:t>
      </w:r>
    </w:p>
    <w:p w:rsidR="00A74BFB" w:rsidRPr="00A74BFB" w:rsidRDefault="00A74BFB" w:rsidP="00A74BFB">
      <w:pPr>
        <w:shd w:val="clear" w:color="auto" w:fill="FFFFFF"/>
        <w:spacing w:after="0" w:line="235" w:lineRule="atLeast"/>
        <w:ind w:left="720"/>
        <w:rPr>
          <w:rFonts w:ascii="Calibri" w:eastAsia="Times New Roman" w:hAnsi="Calibri" w:cs="Calibri"/>
          <w:color w:val="0000FF"/>
          <w:lang w:eastAsia="fr-MA"/>
        </w:rPr>
      </w:pPr>
      <w:r w:rsidRPr="00A74BFB">
        <w:rPr>
          <w:rFonts w:ascii="Calibri" w:eastAsia="Times New Roman" w:hAnsi="Calibri" w:cs="Calibri"/>
          <w:color w:val="0000FF"/>
          <w:lang w:eastAsia="fr-MA"/>
        </w:rPr>
        <w:t>Afin d’être en phase avec les plannings des collégiens, je vous informe d’une légère modification de l’alternance des groupes d’élèves en mode présentiel concernant les mercredis. En semaine 1, c’est le groupe A qui se rendra à l’école les mercredis ; en semaine 2, ce sont les élèves affectés dans le groupe B.</w:t>
      </w:r>
      <w:r w:rsidRPr="00A74BFB">
        <w:rPr>
          <w:rFonts w:ascii="Calibri" w:eastAsia="Times New Roman" w:hAnsi="Calibri" w:cs="Calibri"/>
          <w:color w:val="0000FF"/>
          <w:lang w:eastAsia="fr-MA"/>
        </w:rPr>
        <w:br/>
        <w:t>La modification figure en rouge dans les tableaux ci-dessous :</w:t>
      </w:r>
    </w:p>
    <w:p w:rsidR="00A74BFB" w:rsidRPr="00A74BFB" w:rsidRDefault="00A74BFB" w:rsidP="00A74BFB">
      <w:pPr>
        <w:shd w:val="clear" w:color="auto" w:fill="FFFFFF"/>
        <w:spacing w:line="235" w:lineRule="atLeast"/>
        <w:ind w:left="720"/>
        <w:rPr>
          <w:rFonts w:ascii="Calibri" w:eastAsia="Times New Roman" w:hAnsi="Calibri" w:cs="Calibri"/>
          <w:color w:val="0000FF"/>
          <w:lang w:eastAsia="fr-MA"/>
        </w:rPr>
      </w:pPr>
      <w:r w:rsidRPr="00A74BFB">
        <w:rPr>
          <w:rFonts w:ascii="Calibri" w:eastAsia="Times New Roman" w:hAnsi="Calibri" w:cs="Calibri"/>
          <w:b/>
          <w:bCs/>
          <w:color w:val="0000FF"/>
          <w:u w:val="single"/>
          <w:lang w:eastAsia="fr-MA"/>
        </w:rPr>
        <w:t> </w:t>
      </w:r>
    </w:p>
    <w:p w:rsidR="00A74BFB" w:rsidRPr="00A74BFB" w:rsidRDefault="00A74BFB" w:rsidP="00A74BFB">
      <w:pPr>
        <w:shd w:val="clear" w:color="auto" w:fill="FFFFFF"/>
        <w:spacing w:after="0" w:line="240" w:lineRule="auto"/>
        <w:ind w:left="720"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SEMAINE 1 :</w:t>
      </w:r>
    </w:p>
    <w:p w:rsidR="00A74BFB" w:rsidRPr="00A74BFB" w:rsidRDefault="00A74BFB" w:rsidP="00A74BFB">
      <w:pPr>
        <w:shd w:val="clear" w:color="auto" w:fill="FFFFFF"/>
        <w:spacing w:after="0" w:line="240" w:lineRule="auto"/>
        <w:ind w:left="720"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 </w:t>
      </w:r>
    </w:p>
    <w:tbl>
      <w:tblPr>
        <w:tblW w:w="0" w:type="auto"/>
        <w:tblInd w:w="720" w:type="dxa"/>
        <w:shd w:val="clear" w:color="auto" w:fill="FFFFFF"/>
        <w:tblCellMar>
          <w:left w:w="0" w:type="dxa"/>
          <w:right w:w="0" w:type="dxa"/>
        </w:tblCellMar>
        <w:tblLook w:val="04A0" w:firstRow="1" w:lastRow="0" w:firstColumn="1" w:lastColumn="0" w:noHBand="0" w:noVBand="1"/>
      </w:tblPr>
      <w:tblGrid>
        <w:gridCol w:w="1168"/>
        <w:gridCol w:w="1385"/>
        <w:gridCol w:w="1385"/>
        <w:gridCol w:w="1505"/>
        <w:gridCol w:w="1385"/>
        <w:gridCol w:w="1504"/>
      </w:tblGrid>
      <w:tr w:rsidR="00A74BFB" w:rsidRPr="00A74BFB" w:rsidTr="00A74BFB">
        <w:tc>
          <w:tcPr>
            <w:tcW w:w="25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 </w:t>
            </w:r>
          </w:p>
        </w:tc>
        <w:tc>
          <w:tcPr>
            <w:tcW w:w="25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Lundi</w:t>
            </w:r>
          </w:p>
        </w:tc>
        <w:tc>
          <w:tcPr>
            <w:tcW w:w="25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Mardi</w:t>
            </w:r>
          </w:p>
        </w:tc>
        <w:tc>
          <w:tcPr>
            <w:tcW w:w="25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Mercredi</w:t>
            </w:r>
          </w:p>
        </w:tc>
        <w:tc>
          <w:tcPr>
            <w:tcW w:w="25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Jeudi</w:t>
            </w:r>
          </w:p>
        </w:tc>
        <w:tc>
          <w:tcPr>
            <w:tcW w:w="25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Vendredi</w:t>
            </w:r>
          </w:p>
        </w:tc>
      </w:tr>
      <w:tr w:rsidR="00A74BFB" w:rsidRPr="00A74BFB" w:rsidTr="00A74BFB">
        <w:tc>
          <w:tcPr>
            <w:tcW w:w="2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8h-12h</w:t>
            </w:r>
          </w:p>
        </w:tc>
        <w:tc>
          <w:tcPr>
            <w:tcW w:w="25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Groupe A</w:t>
            </w:r>
          </w:p>
        </w:tc>
        <w:tc>
          <w:tcPr>
            <w:tcW w:w="25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Groupe B</w:t>
            </w:r>
          </w:p>
        </w:tc>
        <w:tc>
          <w:tcPr>
            <w:tcW w:w="25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FF0000"/>
                <w:sz w:val="24"/>
                <w:szCs w:val="24"/>
                <w:lang w:eastAsia="fr-MA"/>
              </w:rPr>
              <w:t>Groupe A</w:t>
            </w:r>
          </w:p>
        </w:tc>
        <w:tc>
          <w:tcPr>
            <w:tcW w:w="25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Groupe A</w:t>
            </w:r>
          </w:p>
        </w:tc>
        <w:tc>
          <w:tcPr>
            <w:tcW w:w="25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Groupe B</w:t>
            </w:r>
          </w:p>
        </w:tc>
      </w:tr>
      <w:tr w:rsidR="00A74BFB" w:rsidRPr="00A74BFB" w:rsidTr="00A74BFB">
        <w:tc>
          <w:tcPr>
            <w:tcW w:w="2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14h-16h</w:t>
            </w:r>
          </w:p>
        </w:tc>
        <w:tc>
          <w:tcPr>
            <w:tcW w:w="25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Groupe B</w:t>
            </w:r>
          </w:p>
        </w:tc>
        <w:tc>
          <w:tcPr>
            <w:tcW w:w="25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Groupe A</w:t>
            </w:r>
          </w:p>
        </w:tc>
        <w:tc>
          <w:tcPr>
            <w:tcW w:w="2581" w:type="dxa"/>
            <w:tcBorders>
              <w:top w:val="nil"/>
              <w:left w:val="nil"/>
              <w:bottom w:val="single" w:sz="8" w:space="0" w:color="auto"/>
              <w:right w:val="single" w:sz="8" w:space="0" w:color="auto"/>
            </w:tcBorders>
            <w:shd w:val="clear" w:color="auto" w:fill="AEAAAA"/>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 </w:t>
            </w:r>
          </w:p>
        </w:tc>
        <w:tc>
          <w:tcPr>
            <w:tcW w:w="25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Groupe B</w:t>
            </w:r>
          </w:p>
        </w:tc>
        <w:tc>
          <w:tcPr>
            <w:tcW w:w="25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Groupe A</w:t>
            </w:r>
          </w:p>
        </w:tc>
      </w:tr>
    </w:tbl>
    <w:p w:rsidR="00A74BFB" w:rsidRPr="00A74BFB" w:rsidRDefault="00A74BFB" w:rsidP="00A74BFB">
      <w:pPr>
        <w:shd w:val="clear" w:color="auto" w:fill="FFFFFF"/>
        <w:spacing w:after="0" w:line="240" w:lineRule="auto"/>
        <w:ind w:left="720"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 </w:t>
      </w:r>
    </w:p>
    <w:p w:rsidR="00A74BFB" w:rsidRPr="00A74BFB" w:rsidRDefault="00A74BFB" w:rsidP="00A74BFB">
      <w:pPr>
        <w:shd w:val="clear" w:color="auto" w:fill="FFFFFF"/>
        <w:spacing w:after="0" w:line="240" w:lineRule="auto"/>
        <w:ind w:left="720"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SEMAINE 2 :</w:t>
      </w:r>
    </w:p>
    <w:p w:rsidR="00A74BFB" w:rsidRPr="00A74BFB" w:rsidRDefault="00A74BFB" w:rsidP="00A74BFB">
      <w:pPr>
        <w:shd w:val="clear" w:color="auto" w:fill="FFFFFF"/>
        <w:spacing w:after="0" w:line="240" w:lineRule="auto"/>
        <w:ind w:left="720"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 </w:t>
      </w:r>
    </w:p>
    <w:tbl>
      <w:tblPr>
        <w:tblW w:w="0" w:type="auto"/>
        <w:tblInd w:w="720" w:type="dxa"/>
        <w:shd w:val="clear" w:color="auto" w:fill="FFFFFF"/>
        <w:tblCellMar>
          <w:left w:w="0" w:type="dxa"/>
          <w:right w:w="0" w:type="dxa"/>
        </w:tblCellMar>
        <w:tblLook w:val="04A0" w:firstRow="1" w:lastRow="0" w:firstColumn="1" w:lastColumn="0" w:noHBand="0" w:noVBand="1"/>
      </w:tblPr>
      <w:tblGrid>
        <w:gridCol w:w="1168"/>
        <w:gridCol w:w="1385"/>
        <w:gridCol w:w="1385"/>
        <w:gridCol w:w="1505"/>
        <w:gridCol w:w="1385"/>
        <w:gridCol w:w="1504"/>
      </w:tblGrid>
      <w:tr w:rsidR="00A74BFB" w:rsidRPr="00A74BFB" w:rsidTr="00A74BFB">
        <w:tc>
          <w:tcPr>
            <w:tcW w:w="25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 </w:t>
            </w:r>
          </w:p>
        </w:tc>
        <w:tc>
          <w:tcPr>
            <w:tcW w:w="25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Lundi</w:t>
            </w:r>
          </w:p>
        </w:tc>
        <w:tc>
          <w:tcPr>
            <w:tcW w:w="25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Mardi</w:t>
            </w:r>
          </w:p>
        </w:tc>
        <w:tc>
          <w:tcPr>
            <w:tcW w:w="25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Mercredi</w:t>
            </w:r>
          </w:p>
        </w:tc>
        <w:tc>
          <w:tcPr>
            <w:tcW w:w="25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Jeudi</w:t>
            </w:r>
          </w:p>
        </w:tc>
        <w:tc>
          <w:tcPr>
            <w:tcW w:w="25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Vendredi</w:t>
            </w:r>
          </w:p>
        </w:tc>
      </w:tr>
      <w:tr w:rsidR="00A74BFB" w:rsidRPr="00A74BFB" w:rsidTr="00A74BFB">
        <w:tc>
          <w:tcPr>
            <w:tcW w:w="2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8h-12h</w:t>
            </w:r>
          </w:p>
        </w:tc>
        <w:tc>
          <w:tcPr>
            <w:tcW w:w="25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Groupe B</w:t>
            </w:r>
          </w:p>
        </w:tc>
        <w:tc>
          <w:tcPr>
            <w:tcW w:w="25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Groupe A</w:t>
            </w:r>
          </w:p>
        </w:tc>
        <w:tc>
          <w:tcPr>
            <w:tcW w:w="25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FF0000"/>
                <w:sz w:val="24"/>
                <w:szCs w:val="24"/>
                <w:lang w:eastAsia="fr-MA"/>
              </w:rPr>
              <w:t>Groupe B</w:t>
            </w:r>
          </w:p>
        </w:tc>
        <w:tc>
          <w:tcPr>
            <w:tcW w:w="25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Groupe B</w:t>
            </w:r>
          </w:p>
        </w:tc>
        <w:tc>
          <w:tcPr>
            <w:tcW w:w="25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Groupe A</w:t>
            </w:r>
          </w:p>
        </w:tc>
      </w:tr>
      <w:tr w:rsidR="00A74BFB" w:rsidRPr="00A74BFB" w:rsidTr="00A74BFB">
        <w:tc>
          <w:tcPr>
            <w:tcW w:w="25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14h-16h</w:t>
            </w:r>
          </w:p>
        </w:tc>
        <w:tc>
          <w:tcPr>
            <w:tcW w:w="25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Groupe A</w:t>
            </w:r>
          </w:p>
        </w:tc>
        <w:tc>
          <w:tcPr>
            <w:tcW w:w="25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Groupe B</w:t>
            </w:r>
          </w:p>
        </w:tc>
        <w:tc>
          <w:tcPr>
            <w:tcW w:w="2581" w:type="dxa"/>
            <w:tcBorders>
              <w:top w:val="nil"/>
              <w:left w:val="nil"/>
              <w:bottom w:val="single" w:sz="8" w:space="0" w:color="auto"/>
              <w:right w:val="single" w:sz="8" w:space="0" w:color="auto"/>
            </w:tcBorders>
            <w:shd w:val="clear" w:color="auto" w:fill="AEAAAA"/>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 </w:t>
            </w:r>
          </w:p>
        </w:tc>
        <w:tc>
          <w:tcPr>
            <w:tcW w:w="25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Groupe A</w:t>
            </w:r>
          </w:p>
        </w:tc>
        <w:tc>
          <w:tcPr>
            <w:tcW w:w="25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74BFB" w:rsidRPr="00A74BFB" w:rsidRDefault="00A74BFB" w:rsidP="00A74BFB">
            <w:pPr>
              <w:spacing w:after="0" w:line="240" w:lineRule="auto"/>
              <w:ind w:right="27"/>
              <w:rPr>
                <w:rFonts w:ascii="Calibri" w:eastAsia="Times New Roman" w:hAnsi="Calibri" w:cs="Calibri"/>
                <w:color w:val="0000FF"/>
                <w:lang w:eastAsia="fr-MA"/>
              </w:rPr>
            </w:pPr>
            <w:r w:rsidRPr="00A74BFB">
              <w:rPr>
                <w:rFonts w:ascii="Calibri" w:eastAsia="Times New Roman" w:hAnsi="Calibri" w:cs="Calibri"/>
                <w:color w:val="0000FF"/>
                <w:sz w:val="24"/>
                <w:szCs w:val="24"/>
                <w:lang w:eastAsia="fr-MA"/>
              </w:rPr>
              <w:t>Groupe B</w:t>
            </w:r>
          </w:p>
        </w:tc>
      </w:tr>
    </w:tbl>
    <w:p w:rsidR="00A74BFB" w:rsidRPr="00A74BFB" w:rsidRDefault="00A74BFB" w:rsidP="00A74BFB">
      <w:pPr>
        <w:shd w:val="clear" w:color="auto" w:fill="FFFFFF"/>
        <w:spacing w:after="0" w:line="235" w:lineRule="atLeast"/>
        <w:ind w:left="720"/>
        <w:rPr>
          <w:rFonts w:ascii="Calibri" w:eastAsia="Times New Roman" w:hAnsi="Calibri" w:cs="Calibri"/>
          <w:color w:val="0000FF"/>
          <w:lang w:eastAsia="fr-MA"/>
        </w:rPr>
      </w:pPr>
      <w:r w:rsidRPr="00A74BFB">
        <w:rPr>
          <w:rFonts w:ascii="Calibri" w:eastAsia="Times New Roman" w:hAnsi="Calibri" w:cs="Calibri"/>
          <w:color w:val="0000FF"/>
          <w:lang w:eastAsia="fr-MA"/>
        </w:rPr>
        <w:t> </w:t>
      </w:r>
    </w:p>
    <w:p w:rsidR="00A74BFB" w:rsidRPr="00A74BFB" w:rsidRDefault="00A74BFB" w:rsidP="00A74BFB">
      <w:pPr>
        <w:shd w:val="clear" w:color="auto" w:fill="FFFFFF"/>
        <w:spacing w:after="0" w:line="235" w:lineRule="atLeast"/>
        <w:ind w:left="720"/>
        <w:rPr>
          <w:rFonts w:ascii="Calibri" w:eastAsia="Times New Roman" w:hAnsi="Calibri" w:cs="Calibri"/>
          <w:color w:val="0000FF"/>
          <w:lang w:eastAsia="fr-MA"/>
        </w:rPr>
      </w:pPr>
      <w:r w:rsidRPr="00A74BFB">
        <w:rPr>
          <w:rFonts w:ascii="Calibri" w:eastAsia="Times New Roman" w:hAnsi="Calibri" w:cs="Calibri"/>
          <w:color w:val="0000FF"/>
          <w:lang w:eastAsia="fr-MA"/>
        </w:rPr>
        <w:t>2.</w:t>
      </w:r>
      <w:r w:rsidRPr="00A74BFB">
        <w:rPr>
          <w:rFonts w:ascii="Times New Roman" w:eastAsia="Times New Roman" w:hAnsi="Times New Roman" w:cs="Times New Roman"/>
          <w:color w:val="0000FF"/>
          <w:sz w:val="14"/>
          <w:szCs w:val="14"/>
          <w:lang w:eastAsia="fr-MA"/>
        </w:rPr>
        <w:t>       </w:t>
      </w:r>
      <w:r w:rsidRPr="00A74BFB">
        <w:rPr>
          <w:rFonts w:ascii="Calibri" w:eastAsia="Times New Roman" w:hAnsi="Calibri" w:cs="Calibri"/>
          <w:color w:val="0000FF"/>
          <w:u w:val="single"/>
          <w:lang w:eastAsia="fr-MA"/>
        </w:rPr>
        <w:t>LIEN DU BLOG DE L’ECOLE :</w:t>
      </w:r>
    </w:p>
    <w:p w:rsidR="00A74BFB" w:rsidRPr="00A74BFB" w:rsidRDefault="00A74BFB" w:rsidP="00A74BFB">
      <w:pPr>
        <w:shd w:val="clear" w:color="auto" w:fill="FFFFFF"/>
        <w:spacing w:line="235" w:lineRule="atLeast"/>
        <w:ind w:left="720"/>
        <w:rPr>
          <w:rFonts w:ascii="Calibri" w:eastAsia="Times New Roman" w:hAnsi="Calibri" w:cs="Calibri"/>
          <w:color w:val="0000FF"/>
          <w:lang w:eastAsia="fr-MA"/>
        </w:rPr>
      </w:pPr>
      <w:r w:rsidRPr="00A74BFB">
        <w:rPr>
          <w:rFonts w:ascii="Calibri" w:eastAsia="Times New Roman" w:hAnsi="Calibri" w:cs="Calibri"/>
          <w:color w:val="0000FF"/>
          <w:lang w:eastAsia="fr-MA"/>
        </w:rPr>
        <w:t>Le lien vous permettant d’accéder au blog de l’école est le suivant :</w:t>
      </w:r>
    </w:p>
    <w:p w:rsidR="00A74BFB" w:rsidRPr="00A74BFB" w:rsidRDefault="00A74BFB" w:rsidP="00A74BFB">
      <w:pPr>
        <w:shd w:val="clear" w:color="auto" w:fill="FFFFFF"/>
        <w:spacing w:line="235" w:lineRule="atLeast"/>
        <w:ind w:left="720"/>
        <w:rPr>
          <w:rFonts w:ascii="Calibri" w:eastAsia="Times New Roman" w:hAnsi="Calibri" w:cs="Calibri"/>
          <w:color w:val="0000FF"/>
          <w:lang w:eastAsia="fr-MA"/>
        </w:rPr>
      </w:pPr>
      <w:r w:rsidRPr="00A74BFB">
        <w:rPr>
          <w:rFonts w:ascii="Calibri" w:eastAsia="Times New Roman" w:hAnsi="Calibri" w:cs="Calibri"/>
          <w:color w:val="0000FF"/>
          <w:lang w:eastAsia="fr-MA"/>
        </w:rPr>
        <w:br/>
      </w:r>
      <w:hyperlink r:id="rId4" w:tgtFrame="_blank" w:history="1">
        <w:r w:rsidRPr="00A74BFB">
          <w:rPr>
            <w:rFonts w:ascii="Arial" w:eastAsia="Times New Roman" w:hAnsi="Arial" w:cs="Arial"/>
            <w:color w:val="1155CC"/>
            <w:sz w:val="24"/>
            <w:szCs w:val="24"/>
            <w:u w:val="single"/>
            <w:lang w:eastAsia="fr-MA"/>
          </w:rPr>
          <w:t>https://gsrcasaanfa</w:t>
        </w:r>
      </w:hyperlink>
      <w:r w:rsidRPr="00A74BFB">
        <w:rPr>
          <w:rFonts w:ascii="Arial" w:eastAsia="Times New Roman" w:hAnsi="Arial" w:cs="Arial"/>
          <w:color w:val="1155CC"/>
          <w:sz w:val="24"/>
          <w:szCs w:val="24"/>
          <w:lang w:eastAsia="fr-MA"/>
        </w:rPr>
        <w:t>.</w:t>
      </w:r>
      <w:hyperlink r:id="rId5" w:tgtFrame="_blank" w:history="1">
        <w:r w:rsidRPr="00A74BFB">
          <w:rPr>
            <w:rFonts w:ascii="Arial" w:eastAsia="Times New Roman" w:hAnsi="Arial" w:cs="Arial"/>
            <w:color w:val="1155CC"/>
            <w:sz w:val="24"/>
            <w:szCs w:val="24"/>
            <w:u w:val="single"/>
            <w:lang w:eastAsia="fr-MA"/>
          </w:rPr>
          <w:t>toutemonecole.com/</w:t>
        </w:r>
      </w:hyperlink>
      <w:r w:rsidRPr="00A74BFB">
        <w:rPr>
          <w:rFonts w:ascii="Calibri" w:eastAsia="Times New Roman" w:hAnsi="Calibri" w:cs="Calibri"/>
          <w:color w:val="0000FF"/>
          <w:lang w:eastAsia="fr-MA"/>
        </w:rPr>
        <w:t>  </w:t>
      </w:r>
    </w:p>
    <w:p w:rsidR="00A74BFB" w:rsidRPr="00A74BFB" w:rsidRDefault="00A74BFB" w:rsidP="00A74BFB">
      <w:pPr>
        <w:shd w:val="clear" w:color="auto" w:fill="FFFFFF"/>
        <w:spacing w:after="0" w:line="235" w:lineRule="atLeast"/>
        <w:ind w:left="720"/>
        <w:rPr>
          <w:rFonts w:ascii="Calibri" w:eastAsia="Times New Roman" w:hAnsi="Calibri" w:cs="Calibri"/>
          <w:color w:val="0000FF"/>
          <w:lang w:eastAsia="fr-MA"/>
        </w:rPr>
      </w:pPr>
      <w:r w:rsidRPr="00A74BFB">
        <w:rPr>
          <w:rFonts w:ascii="Calibri" w:eastAsia="Times New Roman" w:hAnsi="Calibri" w:cs="Calibri"/>
          <w:color w:val="0000FF"/>
          <w:lang w:eastAsia="fr-MA"/>
        </w:rPr>
        <w:t>3.</w:t>
      </w:r>
      <w:r w:rsidRPr="00A74BFB">
        <w:rPr>
          <w:rFonts w:ascii="Times New Roman" w:eastAsia="Times New Roman" w:hAnsi="Times New Roman" w:cs="Times New Roman"/>
          <w:color w:val="0000FF"/>
          <w:sz w:val="14"/>
          <w:szCs w:val="14"/>
          <w:lang w:eastAsia="fr-MA"/>
        </w:rPr>
        <w:t>       </w:t>
      </w:r>
      <w:r w:rsidRPr="00A74BFB">
        <w:rPr>
          <w:rFonts w:ascii="Calibri" w:eastAsia="Times New Roman" w:hAnsi="Calibri" w:cs="Calibri"/>
          <w:color w:val="0000FF"/>
          <w:u w:val="single"/>
          <w:lang w:eastAsia="fr-MA"/>
        </w:rPr>
        <w:t>CHARTE DE L’ENSEIGNEMENT A DISTANCE :</w:t>
      </w:r>
    </w:p>
    <w:p w:rsidR="00A74BFB" w:rsidRPr="00A74BFB" w:rsidRDefault="00A74BFB" w:rsidP="00A74BFB">
      <w:pPr>
        <w:shd w:val="clear" w:color="auto" w:fill="FFFFFF"/>
        <w:spacing w:line="235" w:lineRule="atLeast"/>
        <w:ind w:left="720"/>
        <w:rPr>
          <w:rFonts w:ascii="Calibri" w:eastAsia="Times New Roman" w:hAnsi="Calibri" w:cs="Calibri"/>
          <w:color w:val="0000FF"/>
          <w:lang w:eastAsia="fr-MA"/>
        </w:rPr>
      </w:pPr>
      <w:r w:rsidRPr="00A74BFB">
        <w:rPr>
          <w:rFonts w:ascii="Calibri" w:eastAsia="Times New Roman" w:hAnsi="Calibri" w:cs="Calibri"/>
          <w:color w:val="0000FF"/>
          <w:lang w:eastAsia="fr-MA"/>
        </w:rPr>
        <w:t>Les parents ne l’ayant pas encore fait sont priés de bien vouloir signer la charte de l’enseignement à distance. Le document dédié se trouve en pièce jointe.</w:t>
      </w:r>
    </w:p>
    <w:p w:rsidR="00A74BFB" w:rsidRPr="00A74BFB" w:rsidRDefault="00A74BFB" w:rsidP="00A74BFB">
      <w:pPr>
        <w:shd w:val="clear" w:color="auto" w:fill="FFFFFF"/>
        <w:spacing w:after="0" w:line="235" w:lineRule="atLeast"/>
        <w:ind w:left="720"/>
        <w:rPr>
          <w:rFonts w:ascii="Calibri" w:eastAsia="Times New Roman" w:hAnsi="Calibri" w:cs="Calibri"/>
          <w:color w:val="0000FF"/>
          <w:lang w:eastAsia="fr-MA"/>
        </w:rPr>
      </w:pPr>
      <w:r w:rsidRPr="00A74BFB">
        <w:rPr>
          <w:rFonts w:ascii="Calibri" w:eastAsia="Times New Roman" w:hAnsi="Calibri" w:cs="Calibri"/>
          <w:color w:val="0000FF"/>
          <w:lang w:eastAsia="fr-MA"/>
        </w:rPr>
        <w:t>4.</w:t>
      </w:r>
      <w:r w:rsidRPr="00A74BFB">
        <w:rPr>
          <w:rFonts w:ascii="Times New Roman" w:eastAsia="Times New Roman" w:hAnsi="Times New Roman" w:cs="Times New Roman"/>
          <w:color w:val="0000FF"/>
          <w:sz w:val="14"/>
          <w:szCs w:val="14"/>
          <w:lang w:eastAsia="fr-MA"/>
        </w:rPr>
        <w:t>       </w:t>
      </w:r>
      <w:r w:rsidRPr="00A74BFB">
        <w:rPr>
          <w:rFonts w:ascii="Calibri" w:eastAsia="Times New Roman" w:hAnsi="Calibri" w:cs="Calibri"/>
          <w:color w:val="0000FF"/>
          <w:u w:val="single"/>
          <w:lang w:eastAsia="fr-MA"/>
        </w:rPr>
        <w:t>BADGES MATERNELLE :</w:t>
      </w:r>
    </w:p>
    <w:p w:rsidR="00A74BFB" w:rsidRPr="00A74BFB" w:rsidRDefault="00A74BFB" w:rsidP="00A74BFB">
      <w:pPr>
        <w:shd w:val="clear" w:color="auto" w:fill="FFFFFF"/>
        <w:spacing w:after="0" w:line="235" w:lineRule="atLeast"/>
        <w:ind w:left="720"/>
        <w:rPr>
          <w:rFonts w:ascii="Calibri" w:eastAsia="Times New Roman" w:hAnsi="Calibri" w:cs="Calibri"/>
          <w:color w:val="0000FF"/>
          <w:lang w:eastAsia="fr-MA"/>
        </w:rPr>
      </w:pPr>
      <w:r w:rsidRPr="00A74BFB">
        <w:rPr>
          <w:rFonts w:ascii="Calibri" w:eastAsia="Times New Roman" w:hAnsi="Calibri" w:cs="Calibri"/>
          <w:color w:val="0000FF"/>
          <w:lang w:eastAsia="fr-MA"/>
        </w:rPr>
        <w:t>Les parents des élèves de la maternelle ayant complété le formulaire intitulé « Autorisation parentale de prise en charge d’un enfant à la sortie de la maternelle » recevront un badge fourni par l’école qu’ils confieront aux personnes qu’elles auront habilitées.</w:t>
      </w:r>
    </w:p>
    <w:p w:rsidR="00A74BFB" w:rsidRPr="00A74BFB" w:rsidRDefault="00A74BFB" w:rsidP="00A74BFB">
      <w:pPr>
        <w:shd w:val="clear" w:color="auto" w:fill="FFFFFF"/>
        <w:spacing w:line="235" w:lineRule="atLeast"/>
        <w:ind w:left="720"/>
        <w:rPr>
          <w:rFonts w:ascii="Calibri" w:eastAsia="Times New Roman" w:hAnsi="Calibri" w:cs="Calibri"/>
          <w:color w:val="0000FF"/>
          <w:lang w:eastAsia="fr-MA"/>
        </w:rPr>
      </w:pPr>
      <w:r w:rsidRPr="00A74BFB">
        <w:rPr>
          <w:rFonts w:ascii="Calibri" w:eastAsia="Times New Roman" w:hAnsi="Calibri" w:cs="Calibri"/>
          <w:color w:val="0000FF"/>
          <w:lang w:eastAsia="fr-MA"/>
        </w:rPr>
        <w:t>Merci de vous rendre à l’école pour apposer votre signature sur le badge et nous apporter une photo des personnes habilitées, ainsi qu’une copie de leur carte d’identité nationale.</w:t>
      </w:r>
    </w:p>
    <w:p w:rsidR="00A74BFB" w:rsidRPr="00A74BFB" w:rsidRDefault="00A74BFB" w:rsidP="00A74BFB">
      <w:pPr>
        <w:shd w:val="clear" w:color="auto" w:fill="FFFFFF"/>
        <w:spacing w:line="235" w:lineRule="atLeast"/>
        <w:ind w:left="720"/>
        <w:rPr>
          <w:rFonts w:ascii="Calibri" w:eastAsia="Times New Roman" w:hAnsi="Calibri" w:cs="Calibri"/>
          <w:color w:val="0000FF"/>
          <w:lang w:eastAsia="fr-MA"/>
        </w:rPr>
      </w:pPr>
      <w:r w:rsidRPr="00A74BFB">
        <w:rPr>
          <w:rFonts w:ascii="Calibri" w:eastAsia="Times New Roman" w:hAnsi="Calibri" w:cs="Calibri"/>
          <w:color w:val="0000FF"/>
          <w:lang w:eastAsia="fr-MA"/>
        </w:rPr>
        <w:t>Ce badge devra être présenté systématiquement au moment de la récupération d'un enfant par les personnes habilitées.</w:t>
      </w:r>
      <w:bookmarkStart w:id="0" w:name="_GoBack"/>
      <w:bookmarkEnd w:id="0"/>
    </w:p>
    <w:p w:rsidR="00A74BFB" w:rsidRPr="00A74BFB" w:rsidRDefault="00A74BFB" w:rsidP="00A74BFB">
      <w:pPr>
        <w:shd w:val="clear" w:color="auto" w:fill="FFFFFF"/>
        <w:spacing w:after="0" w:line="235" w:lineRule="atLeast"/>
        <w:ind w:left="720"/>
        <w:rPr>
          <w:rFonts w:ascii="Calibri" w:eastAsia="Times New Roman" w:hAnsi="Calibri" w:cs="Calibri"/>
          <w:color w:val="0000FF"/>
          <w:lang w:eastAsia="fr-MA"/>
        </w:rPr>
      </w:pPr>
      <w:r w:rsidRPr="00A74BFB">
        <w:rPr>
          <w:rFonts w:ascii="Calibri" w:eastAsia="Times New Roman" w:hAnsi="Calibri" w:cs="Calibri"/>
          <w:color w:val="0000FF"/>
          <w:lang w:eastAsia="fr-MA"/>
        </w:rPr>
        <w:t>5.</w:t>
      </w:r>
      <w:r w:rsidRPr="00A74BFB">
        <w:rPr>
          <w:rFonts w:ascii="Times New Roman" w:eastAsia="Times New Roman" w:hAnsi="Times New Roman" w:cs="Times New Roman"/>
          <w:color w:val="0000FF"/>
          <w:sz w:val="14"/>
          <w:szCs w:val="14"/>
          <w:lang w:eastAsia="fr-MA"/>
        </w:rPr>
        <w:t>       </w:t>
      </w:r>
      <w:r w:rsidRPr="00A74BFB">
        <w:rPr>
          <w:rFonts w:ascii="Calibri" w:eastAsia="Times New Roman" w:hAnsi="Calibri" w:cs="Calibri"/>
          <w:color w:val="0000FF"/>
          <w:u w:val="single"/>
          <w:lang w:eastAsia="fr-MA"/>
        </w:rPr>
        <w:t>PONCTUALITE :</w:t>
      </w:r>
    </w:p>
    <w:p w:rsidR="00A74BFB" w:rsidRPr="00A74BFB" w:rsidRDefault="00A74BFB" w:rsidP="00A74BFB">
      <w:pPr>
        <w:shd w:val="clear" w:color="auto" w:fill="FFFFFF"/>
        <w:spacing w:after="0" w:line="235" w:lineRule="atLeast"/>
        <w:ind w:left="720"/>
        <w:rPr>
          <w:rFonts w:ascii="Calibri" w:eastAsia="Times New Roman" w:hAnsi="Calibri" w:cs="Calibri"/>
          <w:color w:val="0000FF"/>
          <w:lang w:eastAsia="fr-MA"/>
        </w:rPr>
      </w:pPr>
      <w:r w:rsidRPr="00A74BFB">
        <w:rPr>
          <w:rFonts w:ascii="Calibri" w:eastAsia="Times New Roman" w:hAnsi="Calibri" w:cs="Calibri"/>
          <w:color w:val="0000FF"/>
          <w:lang w:eastAsia="fr-MA"/>
        </w:rPr>
        <w:t>A de rares exceptions, la ponctualité est respectée. Je vous en remercie.</w:t>
      </w:r>
    </w:p>
    <w:p w:rsidR="00A74BFB" w:rsidRPr="00A74BFB" w:rsidRDefault="00A74BFB" w:rsidP="00A74BFB">
      <w:pPr>
        <w:shd w:val="clear" w:color="auto" w:fill="FFFFFF"/>
        <w:spacing w:after="0" w:line="235" w:lineRule="atLeast"/>
        <w:ind w:left="720"/>
        <w:rPr>
          <w:rFonts w:ascii="Calibri" w:eastAsia="Times New Roman" w:hAnsi="Calibri" w:cs="Calibri"/>
          <w:color w:val="0000FF"/>
          <w:lang w:eastAsia="fr-MA"/>
        </w:rPr>
      </w:pPr>
      <w:r w:rsidRPr="00A74BFB">
        <w:rPr>
          <w:rFonts w:ascii="Calibri" w:eastAsia="Times New Roman" w:hAnsi="Calibri" w:cs="Calibri"/>
          <w:color w:val="0000FF"/>
          <w:lang w:eastAsia="fr-MA"/>
        </w:rPr>
        <w:t>Il vous est demandé de conduire vos enfants à l’école au plus tard à 8 heures et à 14 heures dans leur intérêt, et celui de la classe.</w:t>
      </w:r>
      <w:r w:rsidRPr="00A74BFB">
        <w:rPr>
          <w:rFonts w:ascii="Calibri" w:eastAsia="Times New Roman" w:hAnsi="Calibri" w:cs="Calibri"/>
          <w:color w:val="0000FF"/>
          <w:lang w:eastAsia="fr-MA"/>
        </w:rPr>
        <w:br/>
        <w:t>Merci de votre compréhension.</w:t>
      </w:r>
    </w:p>
    <w:p w:rsidR="00A74BFB" w:rsidRPr="00A74BFB" w:rsidRDefault="00A74BFB" w:rsidP="00A74BFB">
      <w:pPr>
        <w:shd w:val="clear" w:color="auto" w:fill="FFFFFF"/>
        <w:spacing w:after="0" w:line="235" w:lineRule="atLeast"/>
        <w:ind w:left="720"/>
        <w:rPr>
          <w:rFonts w:ascii="Calibri" w:eastAsia="Times New Roman" w:hAnsi="Calibri" w:cs="Calibri"/>
          <w:color w:val="0000FF"/>
          <w:lang w:eastAsia="fr-MA"/>
        </w:rPr>
      </w:pPr>
      <w:r w:rsidRPr="00A74BFB">
        <w:rPr>
          <w:rFonts w:ascii="Calibri" w:eastAsia="Times New Roman" w:hAnsi="Calibri" w:cs="Calibri"/>
          <w:color w:val="0000FF"/>
          <w:lang w:eastAsia="fr-MA"/>
        </w:rPr>
        <w:t> </w:t>
      </w:r>
    </w:p>
    <w:p w:rsidR="00A74BFB" w:rsidRPr="00A74BFB" w:rsidRDefault="00A74BFB" w:rsidP="00A74BFB">
      <w:pPr>
        <w:shd w:val="clear" w:color="auto" w:fill="FFFFFF"/>
        <w:spacing w:line="235" w:lineRule="atLeast"/>
        <w:ind w:left="720"/>
        <w:rPr>
          <w:rFonts w:ascii="Calibri" w:eastAsia="Times New Roman" w:hAnsi="Calibri" w:cs="Calibri"/>
          <w:color w:val="0000FF"/>
          <w:lang w:eastAsia="fr-MA"/>
        </w:rPr>
      </w:pPr>
      <w:r w:rsidRPr="00A74BFB">
        <w:rPr>
          <w:rFonts w:ascii="Calibri" w:eastAsia="Times New Roman" w:hAnsi="Calibri" w:cs="Calibri"/>
          <w:color w:val="0000FF"/>
          <w:lang w:eastAsia="fr-MA"/>
        </w:rPr>
        <w:t>                                                        Bien cordialement.</w:t>
      </w:r>
    </w:p>
    <w:p w:rsidR="00501334" w:rsidRPr="00A74BFB" w:rsidRDefault="00501334" w:rsidP="00A74BFB"/>
    <w:sectPr w:rsidR="00501334" w:rsidRPr="00A74B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FB"/>
    <w:rsid w:val="00501334"/>
    <w:rsid w:val="00A74BFB"/>
  </w:rsids>
  <m:mathPr>
    <m:mathFont m:val="Cambria Math"/>
    <m:brkBin m:val="before"/>
    <m:brkBinSub m:val="--"/>
    <m:smallFrac m:val="0"/>
    <m:dispDef/>
    <m:lMargin m:val="0"/>
    <m:rMargin m:val="0"/>
    <m:defJc m:val="centerGroup"/>
    <m:wrapIndent m:val="1440"/>
    <m:intLim m:val="subSup"/>
    <m:naryLim m:val="undOvr"/>
  </m:mathPr>
  <w:themeFontLang w:val="fr-M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BCB3A"/>
  <w15:chartTrackingRefBased/>
  <w15:docId w15:val="{9A618D0D-96AC-4716-A14A-E3645A46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74BFB"/>
    <w:pPr>
      <w:spacing w:before="100" w:beforeAutospacing="1" w:after="100" w:afterAutospacing="1" w:line="240" w:lineRule="auto"/>
    </w:pPr>
    <w:rPr>
      <w:rFonts w:ascii="Times New Roman" w:eastAsia="Times New Roman" w:hAnsi="Times New Roman" w:cs="Times New Roman"/>
      <w:sz w:val="24"/>
      <w:szCs w:val="24"/>
      <w:lang w:eastAsia="fr-MA"/>
    </w:rPr>
  </w:style>
  <w:style w:type="character" w:styleId="Lienhypertexte">
    <w:name w:val="Hyperlink"/>
    <w:basedOn w:val="Policepardfaut"/>
    <w:uiPriority w:val="99"/>
    <w:semiHidden/>
    <w:unhideWhenUsed/>
    <w:rsid w:val="00A74B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37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outemonecole.com/" TargetMode="External"/><Relationship Id="rId4" Type="http://schemas.openxmlformats.org/officeDocument/2006/relationships/hyperlink" Target="https://gsrcasaanf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1837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casa.anfa2</dc:creator>
  <cp:keywords/>
  <dc:description/>
  <cp:lastModifiedBy>admin casa.anfa2</cp:lastModifiedBy>
  <cp:revision>1</cp:revision>
  <dcterms:created xsi:type="dcterms:W3CDTF">2020-10-06T08:50:00Z</dcterms:created>
  <dcterms:modified xsi:type="dcterms:W3CDTF">2020-10-06T08:51:00Z</dcterms:modified>
</cp:coreProperties>
</file>