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C5" w:rsidRPr="00D91914" w:rsidRDefault="00AF59C5" w:rsidP="00AF59C5">
      <w:pPr>
        <w:spacing w:after="0"/>
        <w:rPr>
          <w:lang w:val="fr-FR"/>
        </w:rPr>
      </w:pPr>
    </w:p>
    <w:p w:rsidR="009105D5" w:rsidRPr="00D91914" w:rsidRDefault="009105D5" w:rsidP="009105D5">
      <w:pPr>
        <w:spacing w:after="0"/>
        <w:rPr>
          <w:b/>
          <w:u w:val="double"/>
          <w:lang w:val="fr-FR"/>
        </w:rPr>
      </w:pPr>
      <w:r w:rsidRPr="00D91914">
        <w:rPr>
          <w:b/>
          <w:sz w:val="24"/>
          <w:szCs w:val="24"/>
          <w:u w:val="double"/>
          <w:lang w:val="fr-FR"/>
        </w:rPr>
        <w:t>Présents</w:t>
      </w:r>
      <w:r w:rsidRPr="00D91914">
        <w:rPr>
          <w:b/>
          <w:u w:val="double"/>
          <w:lang w:val="fr-FR"/>
        </w:rPr>
        <w:t> :</w:t>
      </w:r>
    </w:p>
    <w:p w:rsidR="009105D5" w:rsidRPr="00D91914" w:rsidRDefault="009105D5" w:rsidP="009105D5">
      <w:pPr>
        <w:spacing w:after="0"/>
        <w:rPr>
          <w:lang w:val="fr-FR"/>
        </w:rPr>
      </w:pPr>
    </w:p>
    <w:p w:rsidR="009105D5" w:rsidRDefault="009105D5" w:rsidP="009105D5">
      <w:pPr>
        <w:spacing w:after="0" w:line="240" w:lineRule="auto"/>
        <w:rPr>
          <w:rFonts w:eastAsia="Times New Roman" w:cs="Times New Roman"/>
          <w:b/>
          <w:color w:val="000000"/>
          <w:u w:val="single"/>
          <w:lang w:val="fr-FR" w:eastAsia="fr-FR" w:bidi="ar-SA"/>
        </w:rPr>
      </w:pPr>
      <w:r w:rsidRPr="00C64C8C">
        <w:rPr>
          <w:rFonts w:eastAsia="Times New Roman" w:cs="Times New Roman"/>
          <w:b/>
          <w:color w:val="000000"/>
          <w:u w:val="single"/>
          <w:lang w:val="fr-FR" w:eastAsia="fr-FR" w:bidi="ar-SA"/>
        </w:rPr>
        <w:t>Equipe enseignante:</w:t>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ESSAMA (CPB)</w:t>
      </w:r>
      <w:r w:rsidR="0012232B">
        <w:rPr>
          <w:lang w:val="fr-FR"/>
        </w:rPr>
        <w:t xml:space="preserve"> </w:t>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BURON (CPA)</w:t>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 NEKROUS (CE1A)</w:t>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 xml:space="preserve">Mme EDWARDS (CE1B)/ Mme Ben </w:t>
      </w:r>
      <w:proofErr w:type="spellStart"/>
      <w:r>
        <w:rPr>
          <w:lang w:val="fr-FR"/>
        </w:rPr>
        <w:t>Azoun</w:t>
      </w:r>
      <w:proofErr w:type="spellEnd"/>
      <w:r>
        <w:rPr>
          <w:lang w:val="fr-FR"/>
        </w:rPr>
        <w:t xml:space="preserve"> (CE1B)</w:t>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BEN AZOUN (CE1B)</w:t>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TRIBOUILLOIS (CE2)</w:t>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BARTOLL (CE2/CM2)</w:t>
      </w:r>
      <w:r>
        <w:rPr>
          <w:lang w:val="fr-FR"/>
        </w:rPr>
        <w:tab/>
      </w:r>
      <w:r>
        <w:rPr>
          <w:lang w:val="fr-FR"/>
        </w:rPr>
        <w:tab/>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NUNEZ (CM1A)</w:t>
      </w:r>
      <w:r w:rsidR="003C42B9">
        <w:rPr>
          <w:lang w:val="fr-FR"/>
        </w:rPr>
        <w:t xml:space="preserve"> (excusée)</w:t>
      </w:r>
      <w:r>
        <w:rPr>
          <w:lang w:val="fr-FR"/>
        </w:rPr>
        <w:tab/>
      </w:r>
      <w:r>
        <w:rPr>
          <w:lang w:val="fr-FR"/>
        </w:rPr>
        <w:tab/>
      </w:r>
      <w:r>
        <w:rPr>
          <w:lang w:val="fr-FR"/>
        </w:rPr>
        <w:tab/>
      </w:r>
      <w:r>
        <w:rPr>
          <w:lang w:val="fr-FR"/>
        </w:rPr>
        <w:tab/>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BAZIN (CM1B)</w:t>
      </w:r>
      <w:r>
        <w:rPr>
          <w:lang w:val="fr-FR"/>
        </w:rPr>
        <w:tab/>
      </w:r>
      <w:r>
        <w:rPr>
          <w:lang w:val="fr-FR"/>
        </w:rPr>
        <w:tab/>
      </w:r>
      <w:r>
        <w:rPr>
          <w:lang w:val="fr-FR"/>
        </w:rPr>
        <w:tab/>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LABAY (CM2)</w:t>
      </w:r>
    </w:p>
    <w:p w:rsidR="008A114A" w:rsidRDefault="008A114A"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LAFFITTE</w:t>
      </w:r>
    </w:p>
    <w:p w:rsidR="009105D5" w:rsidRDefault="009105D5" w:rsidP="00910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PICHLER (Direction)</w:t>
      </w:r>
    </w:p>
    <w:p w:rsidR="009105D5" w:rsidRPr="00D91914" w:rsidRDefault="009105D5" w:rsidP="009105D5">
      <w:pPr>
        <w:spacing w:after="0" w:line="240" w:lineRule="auto"/>
        <w:rPr>
          <w:rFonts w:eastAsia="Times New Roman" w:cs="Times New Roman"/>
          <w:lang w:val="fr-FR" w:eastAsia="fr-FR" w:bidi="ar-SA"/>
        </w:rPr>
      </w:pPr>
    </w:p>
    <w:p w:rsidR="009105D5" w:rsidRPr="00C64C8C" w:rsidRDefault="009105D5" w:rsidP="009105D5">
      <w:pPr>
        <w:spacing w:after="0" w:line="240" w:lineRule="auto"/>
        <w:rPr>
          <w:rFonts w:eastAsia="Times New Roman" w:cs="Times New Roman"/>
          <w:b/>
          <w:lang w:val="fr-FR" w:eastAsia="fr-FR" w:bidi="ar-SA"/>
        </w:rPr>
      </w:pPr>
      <w:r w:rsidRPr="00C64C8C">
        <w:rPr>
          <w:rFonts w:eastAsia="Times New Roman" w:cs="Times New Roman"/>
          <w:b/>
          <w:u w:val="single"/>
          <w:lang w:val="fr-FR" w:eastAsia="fr-FR" w:bidi="ar-SA"/>
        </w:rPr>
        <w:t>Représentants des parents d'élèves:</w:t>
      </w:r>
      <w:r w:rsidRPr="00C64C8C">
        <w:rPr>
          <w:rFonts w:eastAsia="Times New Roman" w:cs="Times New Roman"/>
          <w:b/>
          <w:lang w:val="fr-FR" w:eastAsia="fr-FR" w:bidi="ar-SA"/>
        </w:rPr>
        <w:t xml:space="preserve"> </w:t>
      </w:r>
    </w:p>
    <w:p w:rsidR="009105D5" w:rsidRDefault="009105D5" w:rsidP="009105D5">
      <w:pPr>
        <w:spacing w:after="0" w:line="240" w:lineRule="auto"/>
        <w:rPr>
          <w:rFonts w:eastAsia="Times New Roman" w:cs="Times New Roman"/>
          <w:lang w:val="fr-FR" w:eastAsia="fr-FR" w:bidi="ar-SA"/>
        </w:rPr>
      </w:pPr>
      <w:r>
        <w:rPr>
          <w:rFonts w:eastAsia="Times New Roman" w:cs="Times New Roman"/>
          <w:lang w:val="fr-FR" w:eastAsia="fr-FR" w:bidi="ar-SA"/>
        </w:rPr>
        <w:t>Mme MANSOUR</w:t>
      </w:r>
      <w:r w:rsidR="003C42B9">
        <w:rPr>
          <w:rFonts w:eastAsia="Times New Roman" w:cs="Times New Roman"/>
          <w:lang w:val="fr-FR" w:eastAsia="fr-FR" w:bidi="ar-SA"/>
        </w:rPr>
        <w:t xml:space="preserve"> (P)</w:t>
      </w:r>
      <w:r w:rsidR="0012232B">
        <w:rPr>
          <w:rFonts w:eastAsia="Times New Roman" w:cs="Times New Roman"/>
          <w:lang w:val="fr-FR" w:eastAsia="fr-FR" w:bidi="ar-SA"/>
        </w:rPr>
        <w:t xml:space="preserve"> </w:t>
      </w:r>
      <w:r>
        <w:rPr>
          <w:rFonts w:eastAsia="Times New Roman" w:cs="Times New Roman"/>
          <w:lang w:val="fr-FR" w:eastAsia="fr-FR" w:bidi="ar-SA"/>
        </w:rPr>
        <w:tab/>
      </w:r>
      <w:r>
        <w:rPr>
          <w:rFonts w:eastAsia="Times New Roman" w:cs="Times New Roman"/>
          <w:lang w:val="fr-FR" w:eastAsia="fr-FR" w:bidi="ar-SA"/>
        </w:rPr>
        <w:tab/>
        <w:t>Mme OUKALA</w:t>
      </w:r>
      <w:r w:rsidR="002D6B52">
        <w:rPr>
          <w:rFonts w:eastAsia="Times New Roman" w:cs="Times New Roman"/>
          <w:lang w:val="fr-FR" w:eastAsia="fr-FR" w:bidi="ar-SA"/>
        </w:rPr>
        <w:t>(P)</w:t>
      </w:r>
      <w:r w:rsidR="009757B0">
        <w:rPr>
          <w:rFonts w:eastAsia="Times New Roman" w:cs="Times New Roman"/>
          <w:lang w:val="fr-FR" w:eastAsia="fr-FR" w:bidi="ar-SA"/>
        </w:rPr>
        <w:tab/>
      </w:r>
      <w:r>
        <w:rPr>
          <w:rFonts w:eastAsia="Times New Roman" w:cs="Times New Roman"/>
          <w:lang w:val="fr-FR" w:eastAsia="fr-FR" w:bidi="ar-SA"/>
        </w:rPr>
        <w:t>Mme BENLALA</w:t>
      </w:r>
      <w:r w:rsidR="002D6B52">
        <w:rPr>
          <w:rFonts w:eastAsia="Times New Roman" w:cs="Times New Roman"/>
          <w:lang w:val="fr-FR" w:eastAsia="fr-FR" w:bidi="ar-SA"/>
        </w:rPr>
        <w:t>(P)</w:t>
      </w:r>
      <w:r w:rsidR="009757B0">
        <w:rPr>
          <w:rFonts w:eastAsia="Times New Roman" w:cs="Times New Roman"/>
          <w:lang w:val="fr-FR" w:eastAsia="fr-FR" w:bidi="ar-SA"/>
        </w:rPr>
        <w:tab/>
      </w:r>
      <w:r>
        <w:rPr>
          <w:rFonts w:eastAsia="Times New Roman" w:cs="Times New Roman"/>
          <w:lang w:val="fr-FR" w:eastAsia="fr-FR" w:bidi="ar-SA"/>
        </w:rPr>
        <w:t xml:space="preserve">Mme AZZAOUI </w:t>
      </w:r>
      <w:r w:rsidR="003C42B9">
        <w:rPr>
          <w:rFonts w:eastAsia="Times New Roman" w:cs="Times New Roman"/>
          <w:lang w:val="fr-FR" w:eastAsia="fr-FR" w:bidi="ar-SA"/>
        </w:rPr>
        <w:t>(P)</w:t>
      </w:r>
      <w:r>
        <w:rPr>
          <w:rFonts w:eastAsia="Times New Roman" w:cs="Times New Roman"/>
          <w:lang w:val="fr-FR" w:eastAsia="fr-FR" w:bidi="ar-SA"/>
        </w:rPr>
        <w:t xml:space="preserve"> </w:t>
      </w:r>
    </w:p>
    <w:p w:rsidR="009105D5" w:rsidRDefault="00CC2AD4" w:rsidP="009105D5">
      <w:pPr>
        <w:spacing w:after="0" w:line="240" w:lineRule="auto"/>
        <w:rPr>
          <w:rFonts w:eastAsia="Times New Roman" w:cs="Times New Roman"/>
          <w:lang w:val="fr-FR" w:eastAsia="fr-FR" w:bidi="ar-SA"/>
        </w:rPr>
      </w:pPr>
      <w:r>
        <w:rPr>
          <w:rFonts w:eastAsia="Times New Roman" w:cs="Times New Roman"/>
          <w:lang w:val="fr-FR" w:eastAsia="fr-FR" w:bidi="ar-SA"/>
        </w:rPr>
        <w:t xml:space="preserve">Mme MEHIDI </w:t>
      </w:r>
      <w:r>
        <w:rPr>
          <w:rFonts w:eastAsia="Times New Roman" w:cs="Times New Roman"/>
          <w:lang w:val="fr-FR" w:eastAsia="fr-FR" w:bidi="ar-SA"/>
        </w:rPr>
        <w:tab/>
      </w:r>
      <w:r w:rsidR="003C42B9">
        <w:rPr>
          <w:rFonts w:eastAsia="Times New Roman" w:cs="Times New Roman"/>
          <w:lang w:val="fr-FR" w:eastAsia="fr-FR" w:bidi="ar-SA"/>
        </w:rPr>
        <w:t>(P)</w:t>
      </w:r>
      <w:r w:rsidR="009105D5">
        <w:rPr>
          <w:rFonts w:eastAsia="Times New Roman" w:cs="Times New Roman"/>
          <w:lang w:val="fr-FR" w:eastAsia="fr-FR" w:bidi="ar-SA"/>
        </w:rPr>
        <w:tab/>
      </w:r>
      <w:r w:rsidR="009105D5">
        <w:rPr>
          <w:rFonts w:eastAsia="Times New Roman" w:cs="Times New Roman"/>
          <w:lang w:val="fr-FR" w:eastAsia="fr-FR" w:bidi="ar-SA"/>
        </w:rPr>
        <w:tab/>
        <w:t>Mme IF</w:t>
      </w:r>
      <w:r>
        <w:rPr>
          <w:rFonts w:eastAsia="Times New Roman" w:cs="Times New Roman"/>
          <w:lang w:val="fr-FR" w:eastAsia="fr-FR" w:bidi="ar-SA"/>
        </w:rPr>
        <w:t xml:space="preserve">TENE </w:t>
      </w:r>
      <w:r w:rsidR="003C42B9">
        <w:rPr>
          <w:rFonts w:eastAsia="Times New Roman" w:cs="Times New Roman"/>
          <w:lang w:val="fr-FR" w:eastAsia="fr-FR" w:bidi="ar-SA"/>
        </w:rPr>
        <w:t>(P)</w:t>
      </w:r>
      <w:r>
        <w:rPr>
          <w:rFonts w:eastAsia="Times New Roman" w:cs="Times New Roman"/>
          <w:lang w:val="fr-FR" w:eastAsia="fr-FR" w:bidi="ar-SA"/>
        </w:rPr>
        <w:tab/>
        <w:t>Mme AISSA</w:t>
      </w:r>
      <w:r w:rsidR="003C42B9">
        <w:rPr>
          <w:rFonts w:eastAsia="Times New Roman" w:cs="Times New Roman"/>
          <w:lang w:val="fr-FR" w:eastAsia="fr-FR" w:bidi="ar-SA"/>
        </w:rPr>
        <w:t>(P)</w:t>
      </w:r>
      <w:r>
        <w:rPr>
          <w:rFonts w:eastAsia="Times New Roman" w:cs="Times New Roman"/>
          <w:lang w:val="fr-FR" w:eastAsia="fr-FR" w:bidi="ar-SA"/>
        </w:rPr>
        <w:tab/>
      </w:r>
      <w:r>
        <w:rPr>
          <w:rFonts w:eastAsia="Times New Roman" w:cs="Times New Roman"/>
          <w:lang w:val="fr-FR" w:eastAsia="fr-FR" w:bidi="ar-SA"/>
        </w:rPr>
        <w:tab/>
        <w:t>Mme HIMRI</w:t>
      </w:r>
      <w:r w:rsidR="0012232B">
        <w:rPr>
          <w:rFonts w:eastAsia="Times New Roman" w:cs="Times New Roman"/>
          <w:lang w:val="fr-FR" w:eastAsia="fr-FR" w:bidi="ar-SA"/>
        </w:rPr>
        <w:t xml:space="preserve"> </w:t>
      </w:r>
    </w:p>
    <w:p w:rsidR="009105D5" w:rsidRDefault="00CC2AD4" w:rsidP="009105D5">
      <w:pPr>
        <w:spacing w:after="0" w:line="240" w:lineRule="auto"/>
        <w:rPr>
          <w:rFonts w:eastAsia="Times New Roman" w:cs="Times New Roman"/>
          <w:lang w:val="fr-FR" w:eastAsia="fr-FR" w:bidi="ar-SA"/>
        </w:rPr>
      </w:pPr>
      <w:r>
        <w:rPr>
          <w:rFonts w:eastAsia="Times New Roman" w:cs="Times New Roman"/>
          <w:lang w:val="fr-FR" w:eastAsia="fr-FR" w:bidi="ar-SA"/>
        </w:rPr>
        <w:t xml:space="preserve">Mme AMOUR </w:t>
      </w:r>
      <w:r>
        <w:rPr>
          <w:rFonts w:eastAsia="Times New Roman" w:cs="Times New Roman"/>
          <w:lang w:val="fr-FR" w:eastAsia="fr-FR" w:bidi="ar-SA"/>
        </w:rPr>
        <w:tab/>
      </w:r>
      <w:r w:rsidR="009105D5">
        <w:rPr>
          <w:rFonts w:eastAsia="Times New Roman" w:cs="Times New Roman"/>
          <w:lang w:val="fr-FR" w:eastAsia="fr-FR" w:bidi="ar-SA"/>
        </w:rPr>
        <w:tab/>
      </w:r>
      <w:r w:rsidR="009105D5">
        <w:rPr>
          <w:rFonts w:eastAsia="Times New Roman" w:cs="Times New Roman"/>
          <w:lang w:val="fr-FR" w:eastAsia="fr-FR" w:bidi="ar-SA"/>
        </w:rPr>
        <w:tab/>
        <w:t>Mm</w:t>
      </w:r>
      <w:r>
        <w:rPr>
          <w:rFonts w:eastAsia="Times New Roman" w:cs="Times New Roman"/>
          <w:lang w:val="fr-FR" w:eastAsia="fr-FR" w:bidi="ar-SA"/>
        </w:rPr>
        <w:t>e KHIAR</w:t>
      </w:r>
      <w:r w:rsidR="0012232B">
        <w:rPr>
          <w:rFonts w:eastAsia="Times New Roman" w:cs="Times New Roman"/>
          <w:lang w:val="fr-FR" w:eastAsia="fr-FR" w:bidi="ar-SA"/>
        </w:rPr>
        <w:t xml:space="preserve"> </w:t>
      </w:r>
      <w:r w:rsidR="0012232B">
        <w:rPr>
          <w:rFonts w:eastAsia="Times New Roman" w:cs="Times New Roman"/>
          <w:lang w:val="fr-FR" w:eastAsia="fr-FR" w:bidi="ar-SA"/>
        </w:rPr>
        <w:tab/>
      </w:r>
      <w:r w:rsidR="008A114A">
        <w:rPr>
          <w:rFonts w:eastAsia="Times New Roman" w:cs="Times New Roman"/>
          <w:lang w:val="fr-FR" w:eastAsia="fr-FR" w:bidi="ar-SA"/>
        </w:rPr>
        <w:tab/>
      </w:r>
      <w:r>
        <w:rPr>
          <w:rFonts w:eastAsia="Times New Roman" w:cs="Times New Roman"/>
          <w:lang w:val="fr-FR" w:eastAsia="fr-FR" w:bidi="ar-SA"/>
        </w:rPr>
        <w:t xml:space="preserve">Mme AMAR BENSABER </w:t>
      </w:r>
      <w:r w:rsidR="0012232B">
        <w:rPr>
          <w:rFonts w:eastAsia="Times New Roman" w:cs="Times New Roman"/>
          <w:lang w:val="fr-FR" w:eastAsia="fr-FR" w:bidi="ar-SA"/>
        </w:rPr>
        <w:t xml:space="preserve"> </w:t>
      </w:r>
    </w:p>
    <w:p w:rsidR="009105D5" w:rsidRDefault="009105D5" w:rsidP="009105D5">
      <w:pPr>
        <w:spacing w:after="0" w:line="240" w:lineRule="auto"/>
        <w:rPr>
          <w:rFonts w:eastAsia="Times New Roman" w:cs="Times New Roman"/>
          <w:lang w:val="fr-FR" w:eastAsia="fr-FR" w:bidi="ar-SA"/>
        </w:rPr>
      </w:pPr>
      <w:r>
        <w:rPr>
          <w:rFonts w:eastAsia="Times New Roman" w:cs="Times New Roman"/>
          <w:lang w:val="fr-FR" w:eastAsia="fr-FR" w:bidi="ar-SA"/>
        </w:rPr>
        <w:t>Mme SARROUB</w:t>
      </w:r>
      <w:r w:rsidR="0012232B">
        <w:rPr>
          <w:rFonts w:eastAsia="Times New Roman" w:cs="Times New Roman"/>
          <w:lang w:val="fr-FR" w:eastAsia="fr-FR" w:bidi="ar-SA"/>
        </w:rPr>
        <w:t xml:space="preserve"> </w:t>
      </w:r>
    </w:p>
    <w:p w:rsidR="009105D5" w:rsidRPr="00D91914" w:rsidRDefault="009105D5" w:rsidP="009105D5">
      <w:pPr>
        <w:spacing w:after="0" w:line="240" w:lineRule="auto"/>
        <w:rPr>
          <w:rFonts w:eastAsia="Times New Roman" w:cs="Times New Roman"/>
          <w:lang w:val="fr-FR" w:eastAsia="fr-FR" w:bidi="ar-SA"/>
        </w:rPr>
      </w:pPr>
    </w:p>
    <w:p w:rsidR="009105D5" w:rsidRPr="00C64C8C" w:rsidRDefault="009105D5" w:rsidP="009105D5">
      <w:pPr>
        <w:spacing w:after="0" w:line="240" w:lineRule="auto"/>
        <w:rPr>
          <w:rFonts w:eastAsia="Times New Roman" w:cs="Times New Roman"/>
          <w:b/>
          <w:lang w:val="fr-FR" w:eastAsia="fr-FR" w:bidi="ar-SA"/>
        </w:rPr>
      </w:pPr>
      <w:r w:rsidRPr="00C64C8C">
        <w:rPr>
          <w:rFonts w:eastAsia="Times New Roman" w:cs="Times New Roman"/>
          <w:b/>
          <w:u w:val="single"/>
          <w:lang w:val="fr-FR" w:eastAsia="fr-FR" w:bidi="ar-SA"/>
        </w:rPr>
        <w:t>Mairie</w:t>
      </w:r>
      <w:r w:rsidRPr="00C64C8C">
        <w:rPr>
          <w:rFonts w:eastAsia="Times New Roman" w:cs="Times New Roman"/>
          <w:b/>
          <w:lang w:val="fr-FR" w:eastAsia="fr-FR" w:bidi="ar-SA"/>
        </w:rPr>
        <w:t> :</w:t>
      </w:r>
    </w:p>
    <w:p w:rsidR="009105D5" w:rsidRDefault="009105D5" w:rsidP="009105D5">
      <w:pPr>
        <w:spacing w:after="0" w:line="240" w:lineRule="auto"/>
        <w:rPr>
          <w:rFonts w:eastAsia="Times New Roman" w:cs="Times New Roman"/>
          <w:lang w:val="fr-FR" w:eastAsia="fr-FR" w:bidi="ar-SA"/>
        </w:rPr>
      </w:pPr>
      <w:r>
        <w:rPr>
          <w:rFonts w:eastAsia="Times New Roman" w:cs="Times New Roman"/>
          <w:lang w:val="fr-FR" w:eastAsia="fr-FR" w:bidi="ar-SA"/>
        </w:rPr>
        <w:t xml:space="preserve">M. BRUSCOLINI; </w:t>
      </w:r>
      <w:r w:rsidR="003C42B9">
        <w:rPr>
          <w:rFonts w:eastAsia="Times New Roman" w:cs="Times New Roman"/>
          <w:lang w:val="fr-FR" w:eastAsia="fr-FR" w:bidi="ar-SA"/>
        </w:rPr>
        <w:t xml:space="preserve">(Excusé) </w:t>
      </w:r>
      <w:proofErr w:type="spellStart"/>
      <w:r w:rsidR="003C42B9">
        <w:rPr>
          <w:rFonts w:eastAsia="Times New Roman" w:cs="Times New Roman"/>
          <w:lang w:val="fr-FR" w:eastAsia="fr-FR" w:bidi="ar-SA"/>
        </w:rPr>
        <w:t>M.Reda</w:t>
      </w:r>
      <w:proofErr w:type="spellEnd"/>
      <w:r w:rsidR="009757B0">
        <w:rPr>
          <w:rFonts w:eastAsia="Times New Roman" w:cs="Times New Roman"/>
          <w:lang w:val="fr-FR" w:eastAsia="fr-FR" w:bidi="ar-SA"/>
        </w:rPr>
        <w:t xml:space="preserve"> </w:t>
      </w:r>
      <w:proofErr w:type="spellStart"/>
      <w:r w:rsidR="009757B0">
        <w:rPr>
          <w:rFonts w:eastAsia="Times New Roman" w:cs="Times New Roman"/>
          <w:lang w:val="fr-FR" w:eastAsia="fr-FR" w:bidi="ar-SA"/>
        </w:rPr>
        <w:t>Benabdeloumene</w:t>
      </w:r>
      <w:proofErr w:type="spellEnd"/>
      <w:r w:rsidR="003C42B9">
        <w:rPr>
          <w:rFonts w:eastAsia="Times New Roman" w:cs="Times New Roman"/>
          <w:lang w:val="fr-FR" w:eastAsia="fr-FR" w:bidi="ar-SA"/>
        </w:rPr>
        <w:t>, Florian</w:t>
      </w:r>
      <w:r w:rsidR="009757B0">
        <w:rPr>
          <w:rFonts w:eastAsia="Times New Roman" w:cs="Times New Roman"/>
          <w:lang w:val="fr-FR" w:eastAsia="fr-FR" w:bidi="ar-SA"/>
        </w:rPr>
        <w:t xml:space="preserve"> DIDIER</w:t>
      </w:r>
      <w:r w:rsidR="003C42B9">
        <w:rPr>
          <w:rFonts w:eastAsia="Times New Roman" w:cs="Times New Roman"/>
          <w:lang w:val="fr-FR" w:eastAsia="fr-FR" w:bidi="ar-SA"/>
        </w:rPr>
        <w:t>, directeur du centre de loisirs</w:t>
      </w:r>
    </w:p>
    <w:p w:rsidR="009105D5" w:rsidRDefault="009105D5" w:rsidP="009105D5">
      <w:pPr>
        <w:spacing w:after="0" w:line="240" w:lineRule="auto"/>
        <w:rPr>
          <w:rFonts w:eastAsia="Times New Roman" w:cs="Times New Roman"/>
          <w:lang w:val="fr-FR" w:eastAsia="fr-FR" w:bidi="ar-SA"/>
        </w:rPr>
      </w:pPr>
    </w:p>
    <w:p w:rsidR="009105D5" w:rsidRDefault="009105D5" w:rsidP="009105D5">
      <w:pPr>
        <w:spacing w:after="0" w:line="240" w:lineRule="auto"/>
        <w:rPr>
          <w:rFonts w:eastAsia="Times New Roman" w:cs="Times New Roman"/>
          <w:lang w:val="fr-FR" w:eastAsia="fr-FR" w:bidi="ar-SA"/>
        </w:rPr>
      </w:pPr>
      <w:r w:rsidRPr="00577106">
        <w:rPr>
          <w:rFonts w:eastAsia="Times New Roman" w:cs="Times New Roman"/>
          <w:b/>
          <w:u w:val="single"/>
          <w:lang w:val="fr-FR" w:eastAsia="fr-FR" w:bidi="ar-SA"/>
        </w:rPr>
        <w:t>DDEN</w:t>
      </w:r>
      <w:r>
        <w:rPr>
          <w:rFonts w:eastAsia="Times New Roman" w:cs="Times New Roman"/>
          <w:lang w:val="fr-FR" w:eastAsia="fr-FR" w:bidi="ar-SA"/>
        </w:rPr>
        <w:t> :</w:t>
      </w:r>
    </w:p>
    <w:p w:rsidR="009105D5" w:rsidRDefault="009105D5" w:rsidP="009105D5">
      <w:pPr>
        <w:spacing w:after="0" w:line="240" w:lineRule="auto"/>
        <w:rPr>
          <w:rFonts w:eastAsia="Times New Roman" w:cs="Times New Roman"/>
          <w:lang w:val="fr-FR" w:eastAsia="fr-FR" w:bidi="ar-SA"/>
        </w:rPr>
      </w:pPr>
      <w:r>
        <w:rPr>
          <w:rFonts w:eastAsia="Times New Roman" w:cs="Times New Roman"/>
          <w:lang w:val="fr-FR" w:eastAsia="fr-FR" w:bidi="ar-SA"/>
        </w:rPr>
        <w:t xml:space="preserve">M Fondu </w:t>
      </w:r>
      <w:r w:rsidR="001A5E15">
        <w:rPr>
          <w:rFonts w:eastAsia="Times New Roman" w:cs="Times New Roman"/>
          <w:lang w:val="fr-FR" w:eastAsia="fr-FR" w:bidi="ar-SA"/>
        </w:rPr>
        <w:t xml:space="preserve"> </w:t>
      </w:r>
      <w:r w:rsidR="003C42B9">
        <w:rPr>
          <w:rFonts w:eastAsia="Times New Roman" w:cs="Times New Roman"/>
          <w:lang w:val="fr-FR" w:eastAsia="fr-FR" w:bidi="ar-SA"/>
        </w:rPr>
        <w:t>(Excusé)</w:t>
      </w:r>
    </w:p>
    <w:p w:rsidR="009105D5" w:rsidRDefault="009105D5" w:rsidP="009105D5">
      <w:pPr>
        <w:spacing w:after="0" w:line="240" w:lineRule="auto"/>
        <w:rPr>
          <w:rFonts w:eastAsia="Times New Roman" w:cs="Times New Roman"/>
          <w:lang w:val="fr-FR" w:eastAsia="fr-FR" w:bidi="ar-SA"/>
        </w:rPr>
      </w:pPr>
    </w:p>
    <w:p w:rsidR="009105D5" w:rsidRDefault="009105D5" w:rsidP="009105D5">
      <w:pPr>
        <w:spacing w:after="0" w:line="240" w:lineRule="auto"/>
        <w:rPr>
          <w:rFonts w:eastAsia="Times New Roman" w:cs="Times New Roman"/>
          <w:lang w:val="fr-FR" w:eastAsia="fr-FR" w:bidi="ar-SA"/>
        </w:rPr>
      </w:pPr>
    </w:p>
    <w:p w:rsidR="009105D5" w:rsidRDefault="009105D5" w:rsidP="009105D5">
      <w:pPr>
        <w:spacing w:after="0" w:line="240" w:lineRule="auto"/>
        <w:rPr>
          <w:rFonts w:eastAsia="Times New Roman" w:cs="Times New Roman"/>
          <w:b/>
          <w:u w:val="single"/>
          <w:lang w:val="fr-FR" w:eastAsia="fr-FR" w:bidi="ar-SA"/>
        </w:rPr>
      </w:pPr>
      <w:r w:rsidRPr="00B229B5">
        <w:rPr>
          <w:rFonts w:eastAsia="Times New Roman" w:cs="Times New Roman"/>
          <w:b/>
          <w:u w:val="single"/>
          <w:lang w:val="fr-FR" w:eastAsia="fr-FR" w:bidi="ar-SA"/>
        </w:rPr>
        <w:t>Excusés :</w:t>
      </w:r>
    </w:p>
    <w:p w:rsidR="00AF59C5" w:rsidRPr="00D91914" w:rsidRDefault="00AF59C5" w:rsidP="00AF59C5">
      <w:pPr>
        <w:spacing w:after="0"/>
        <w:rPr>
          <w:lang w:val="fr-FR"/>
        </w:rPr>
      </w:pPr>
    </w:p>
    <w:p w:rsidR="00595912" w:rsidRPr="00D91914" w:rsidRDefault="00595912" w:rsidP="00AF59C5">
      <w:pPr>
        <w:spacing w:after="0"/>
        <w:rPr>
          <w:lang w:val="fr-FR"/>
        </w:rPr>
      </w:pPr>
    </w:p>
    <w:p w:rsidR="002D260D" w:rsidRDefault="00AF59C5" w:rsidP="00CA6ACF">
      <w:pPr>
        <w:spacing w:after="0"/>
        <w:jc w:val="center"/>
        <w:rPr>
          <w:b/>
          <w:sz w:val="28"/>
          <w:szCs w:val="28"/>
          <w:u w:val="single"/>
          <w:lang w:val="fr-FR"/>
        </w:rPr>
      </w:pPr>
      <w:r w:rsidRPr="00D91914">
        <w:rPr>
          <w:b/>
          <w:sz w:val="28"/>
          <w:szCs w:val="28"/>
          <w:u w:val="single"/>
          <w:lang w:val="fr-FR"/>
        </w:rPr>
        <w:t>Ordre du jour :</w:t>
      </w:r>
    </w:p>
    <w:p w:rsidR="00CA6ACF" w:rsidRDefault="00CA6ACF" w:rsidP="00CA6ACF">
      <w:pPr>
        <w:spacing w:after="0"/>
        <w:jc w:val="center"/>
        <w:rPr>
          <w:b/>
          <w:sz w:val="28"/>
          <w:szCs w:val="28"/>
          <w:u w:val="single"/>
          <w:lang w:val="fr-FR"/>
        </w:rPr>
      </w:pPr>
    </w:p>
    <w:p w:rsidR="00F12068" w:rsidRDefault="00F12068" w:rsidP="00F12068">
      <w:pPr>
        <w:pStyle w:val="NormalWeb"/>
        <w:numPr>
          <w:ilvl w:val="0"/>
          <w:numId w:val="13"/>
        </w:numPr>
        <w:spacing w:before="0" w:beforeAutospacing="0" w:after="0"/>
        <w:rPr>
          <w:rFonts w:ascii="Arial" w:hAnsi="Arial" w:cs="Arial"/>
          <w:sz w:val="20"/>
          <w:szCs w:val="20"/>
        </w:rPr>
      </w:pPr>
      <w:r>
        <w:rPr>
          <w:rFonts w:ascii="Arial" w:hAnsi="Arial" w:cs="Arial"/>
          <w:sz w:val="20"/>
          <w:szCs w:val="20"/>
        </w:rPr>
        <w:t>Vote du PV du second conseil d’école ;</w:t>
      </w:r>
    </w:p>
    <w:p w:rsidR="00F12068" w:rsidRDefault="00F12068" w:rsidP="00F12068">
      <w:pPr>
        <w:pStyle w:val="NormalWeb"/>
        <w:numPr>
          <w:ilvl w:val="0"/>
          <w:numId w:val="13"/>
        </w:numPr>
        <w:spacing w:before="0" w:beforeAutospacing="0" w:after="0"/>
        <w:rPr>
          <w:rFonts w:ascii="Arial" w:hAnsi="Arial" w:cs="Arial"/>
          <w:sz w:val="20"/>
          <w:szCs w:val="20"/>
        </w:rPr>
      </w:pPr>
      <w:r>
        <w:rPr>
          <w:rFonts w:ascii="Arial" w:hAnsi="Arial" w:cs="Arial"/>
          <w:sz w:val="20"/>
          <w:szCs w:val="20"/>
        </w:rPr>
        <w:t>Carte scolaire et prévisions rentrée 2021/2022 ; préparation de la rentrée</w:t>
      </w:r>
    </w:p>
    <w:p w:rsidR="00F12068" w:rsidRDefault="00F12068" w:rsidP="00F12068">
      <w:pPr>
        <w:pStyle w:val="NormalWeb"/>
        <w:numPr>
          <w:ilvl w:val="0"/>
          <w:numId w:val="13"/>
        </w:numPr>
        <w:spacing w:before="0" w:beforeAutospacing="0" w:after="0"/>
        <w:rPr>
          <w:rFonts w:ascii="Arial" w:hAnsi="Arial" w:cs="Arial"/>
          <w:sz w:val="20"/>
          <w:szCs w:val="20"/>
        </w:rPr>
      </w:pPr>
      <w:r>
        <w:rPr>
          <w:rFonts w:ascii="Arial" w:hAnsi="Arial" w:cs="Arial"/>
          <w:sz w:val="20"/>
          <w:szCs w:val="20"/>
        </w:rPr>
        <w:t>Point sur la coopérative : bilan</w:t>
      </w:r>
    </w:p>
    <w:p w:rsidR="00F12068" w:rsidRDefault="00F12068" w:rsidP="00F12068">
      <w:pPr>
        <w:pStyle w:val="NormalWeb"/>
        <w:numPr>
          <w:ilvl w:val="0"/>
          <w:numId w:val="13"/>
        </w:numPr>
        <w:spacing w:before="0" w:beforeAutospacing="0" w:after="0"/>
        <w:rPr>
          <w:rFonts w:ascii="Arial" w:hAnsi="Arial" w:cs="Arial"/>
          <w:sz w:val="20"/>
          <w:szCs w:val="20"/>
        </w:rPr>
      </w:pPr>
      <w:r>
        <w:rPr>
          <w:rFonts w:ascii="Arial" w:hAnsi="Arial" w:cs="Arial"/>
          <w:sz w:val="20"/>
          <w:szCs w:val="20"/>
        </w:rPr>
        <w:t>LSU </w:t>
      </w:r>
    </w:p>
    <w:p w:rsidR="00F12068" w:rsidRDefault="00F12068" w:rsidP="00F12068">
      <w:pPr>
        <w:pStyle w:val="NormalWeb"/>
        <w:numPr>
          <w:ilvl w:val="0"/>
          <w:numId w:val="13"/>
        </w:numPr>
        <w:spacing w:before="0" w:beforeAutospacing="0" w:after="0"/>
        <w:rPr>
          <w:rFonts w:ascii="Arial" w:hAnsi="Arial" w:cs="Arial"/>
          <w:sz w:val="20"/>
          <w:szCs w:val="20"/>
        </w:rPr>
      </w:pPr>
      <w:r>
        <w:rPr>
          <w:rFonts w:ascii="Arial" w:hAnsi="Arial" w:cs="Arial"/>
          <w:sz w:val="20"/>
          <w:szCs w:val="20"/>
        </w:rPr>
        <w:t>Questions des parents :</w:t>
      </w:r>
    </w:p>
    <w:p w:rsidR="00F12068" w:rsidRDefault="00F12068" w:rsidP="00F12068">
      <w:pPr>
        <w:pStyle w:val="NormalWeb"/>
        <w:numPr>
          <w:ilvl w:val="0"/>
          <w:numId w:val="14"/>
        </w:numPr>
        <w:spacing w:before="0" w:beforeAutospacing="0" w:after="0"/>
        <w:rPr>
          <w:rFonts w:ascii="Arial" w:hAnsi="Arial" w:cs="Arial"/>
          <w:sz w:val="20"/>
          <w:szCs w:val="20"/>
        </w:rPr>
      </w:pPr>
      <w:r>
        <w:rPr>
          <w:rFonts w:ascii="Arial" w:hAnsi="Arial" w:cs="Arial"/>
          <w:sz w:val="20"/>
          <w:szCs w:val="20"/>
        </w:rPr>
        <w:t>Retour sur le blog de l’école ;</w:t>
      </w:r>
    </w:p>
    <w:p w:rsidR="00F12068" w:rsidRDefault="00F12068" w:rsidP="00F12068">
      <w:pPr>
        <w:pStyle w:val="NormalWeb"/>
        <w:numPr>
          <w:ilvl w:val="0"/>
          <w:numId w:val="14"/>
        </w:numPr>
        <w:spacing w:before="0" w:beforeAutospacing="0" w:after="0"/>
        <w:rPr>
          <w:rFonts w:ascii="Arial" w:hAnsi="Arial" w:cs="Arial"/>
          <w:sz w:val="20"/>
          <w:szCs w:val="20"/>
        </w:rPr>
      </w:pPr>
      <w:r>
        <w:rPr>
          <w:rFonts w:ascii="Arial" w:hAnsi="Arial" w:cs="Arial"/>
          <w:sz w:val="20"/>
          <w:szCs w:val="20"/>
        </w:rPr>
        <w:t>Avancées sur les programmes par rapport au confinement ;</w:t>
      </w:r>
    </w:p>
    <w:p w:rsidR="00F12068" w:rsidRDefault="00F12068" w:rsidP="00F12068">
      <w:pPr>
        <w:pStyle w:val="NormalWeb"/>
        <w:numPr>
          <w:ilvl w:val="0"/>
          <w:numId w:val="14"/>
        </w:numPr>
        <w:spacing w:before="0" w:beforeAutospacing="0" w:after="0"/>
        <w:rPr>
          <w:rFonts w:ascii="Arial" w:hAnsi="Arial" w:cs="Arial"/>
          <w:sz w:val="20"/>
          <w:szCs w:val="20"/>
        </w:rPr>
      </w:pPr>
      <w:r>
        <w:rPr>
          <w:rFonts w:ascii="Arial" w:hAnsi="Arial" w:cs="Arial"/>
          <w:sz w:val="20"/>
          <w:szCs w:val="20"/>
        </w:rPr>
        <w:t>Passage piéton et sécurité dans la rue ;</w:t>
      </w:r>
    </w:p>
    <w:p w:rsidR="00F12068" w:rsidRDefault="00F12068" w:rsidP="00F12068">
      <w:pPr>
        <w:pStyle w:val="NormalWeb"/>
        <w:numPr>
          <w:ilvl w:val="0"/>
          <w:numId w:val="13"/>
        </w:numPr>
        <w:spacing w:before="0" w:beforeAutospacing="0" w:after="0"/>
        <w:rPr>
          <w:rFonts w:ascii="Arial" w:hAnsi="Arial" w:cs="Arial"/>
          <w:sz w:val="20"/>
          <w:szCs w:val="20"/>
        </w:rPr>
      </w:pPr>
      <w:r>
        <w:rPr>
          <w:rFonts w:ascii="Arial" w:hAnsi="Arial" w:cs="Arial"/>
          <w:sz w:val="20"/>
          <w:szCs w:val="20"/>
        </w:rPr>
        <w:t xml:space="preserve">Travaux </w:t>
      </w:r>
      <w:proofErr w:type="gramStart"/>
      <w:r>
        <w:rPr>
          <w:rFonts w:ascii="Arial" w:hAnsi="Arial" w:cs="Arial"/>
          <w:sz w:val="20"/>
          <w:szCs w:val="20"/>
        </w:rPr>
        <w:t>( tableau</w:t>
      </w:r>
      <w:proofErr w:type="gramEnd"/>
      <w:r>
        <w:rPr>
          <w:rFonts w:ascii="Arial" w:hAnsi="Arial" w:cs="Arial"/>
          <w:sz w:val="20"/>
          <w:szCs w:val="20"/>
        </w:rPr>
        <w:t xml:space="preserve"> d’affichage, pentes sortie préau suite à la commission de sécurité, problèmes des portes qui ne ferment pas, bâtiment de l’école).</w:t>
      </w:r>
    </w:p>
    <w:p w:rsidR="00F12068" w:rsidRDefault="00F12068" w:rsidP="00F12068">
      <w:pPr>
        <w:spacing w:after="0"/>
        <w:rPr>
          <w:b/>
          <w:sz w:val="28"/>
          <w:szCs w:val="28"/>
          <w:u w:val="single"/>
          <w:lang w:val="fr-FR"/>
        </w:rPr>
      </w:pPr>
    </w:p>
    <w:p w:rsidR="00712041" w:rsidRDefault="00712041" w:rsidP="00712041">
      <w:pPr>
        <w:pStyle w:val="NormalWeb"/>
        <w:spacing w:before="0" w:beforeAutospacing="0" w:after="0"/>
        <w:rPr>
          <w:rFonts w:ascii="Arial" w:hAnsi="Arial" w:cs="Arial"/>
          <w:sz w:val="20"/>
          <w:szCs w:val="20"/>
        </w:rPr>
      </w:pPr>
    </w:p>
    <w:p w:rsidR="00C64C8C" w:rsidRPr="00C635EF" w:rsidRDefault="00A82444" w:rsidP="00AF59C5">
      <w:pPr>
        <w:spacing w:after="0"/>
        <w:rPr>
          <w:lang w:val="fr-FR"/>
        </w:rPr>
      </w:pPr>
      <w:r>
        <w:rPr>
          <w:noProof/>
          <w:lang w:val="fr-FR" w:eastAsia="fr-FR" w:bidi="ar-SA"/>
        </w:rPr>
        <w:pict>
          <v:shapetype id="_x0000_t32" coordsize="21600,21600" o:spt="32" o:oned="t" path="m,l21600,21600e" filled="f">
            <v:path arrowok="t" fillok="f" o:connecttype="none"/>
            <o:lock v:ext="edit" shapetype="t"/>
          </v:shapetype>
          <v:shape id="_x0000_s1027" type="#_x0000_t32" style="position:absolute;margin-left:2.25pt;margin-top:11.05pt;width:529.5pt;height:0;z-index:251660288" o:connectortype="straight"/>
        </w:pict>
      </w:r>
    </w:p>
    <w:p w:rsidR="00B229B5" w:rsidRDefault="00B229B5" w:rsidP="00B229B5">
      <w:pPr>
        <w:pStyle w:val="Paragraphedeliste"/>
        <w:spacing w:after="0"/>
        <w:ind w:left="360"/>
        <w:jc w:val="both"/>
        <w:rPr>
          <w:b/>
          <w:sz w:val="24"/>
          <w:szCs w:val="24"/>
          <w:u w:val="single"/>
          <w:lang w:val="fr-FR"/>
        </w:rPr>
      </w:pPr>
    </w:p>
    <w:p w:rsidR="00122649" w:rsidRPr="00B229B5" w:rsidRDefault="00122649" w:rsidP="00122649">
      <w:pPr>
        <w:spacing w:after="0"/>
        <w:jc w:val="both"/>
        <w:rPr>
          <w:sz w:val="24"/>
          <w:szCs w:val="24"/>
          <w:lang w:val="fr-FR"/>
        </w:rPr>
      </w:pPr>
    </w:p>
    <w:p w:rsidR="006625EE" w:rsidRPr="00B229B5" w:rsidRDefault="006625EE" w:rsidP="006625EE">
      <w:pPr>
        <w:spacing w:after="0"/>
        <w:jc w:val="both"/>
        <w:rPr>
          <w:sz w:val="24"/>
          <w:szCs w:val="24"/>
          <w:lang w:val="fr-FR"/>
        </w:rPr>
      </w:pPr>
    </w:p>
    <w:p w:rsidR="006625EE" w:rsidRDefault="006625EE" w:rsidP="006625EE">
      <w:pPr>
        <w:pStyle w:val="Paragraphedeliste"/>
        <w:numPr>
          <w:ilvl w:val="0"/>
          <w:numId w:val="4"/>
        </w:numPr>
        <w:spacing w:after="0"/>
        <w:jc w:val="both"/>
        <w:rPr>
          <w:b/>
          <w:sz w:val="24"/>
          <w:szCs w:val="24"/>
          <w:u w:val="single"/>
          <w:lang w:val="fr-FR"/>
        </w:rPr>
      </w:pPr>
      <w:r>
        <w:rPr>
          <w:b/>
          <w:sz w:val="24"/>
          <w:szCs w:val="24"/>
          <w:u w:val="single"/>
          <w:lang w:val="fr-FR"/>
        </w:rPr>
        <w:t>VOTE DU PV du second conseil d’école</w:t>
      </w:r>
    </w:p>
    <w:p w:rsidR="006625EE" w:rsidRDefault="006625EE" w:rsidP="006625EE">
      <w:pPr>
        <w:pStyle w:val="Paragraphedeliste"/>
        <w:spacing w:after="0"/>
        <w:ind w:left="360"/>
        <w:jc w:val="both"/>
        <w:rPr>
          <w:b/>
          <w:sz w:val="24"/>
          <w:szCs w:val="24"/>
          <w:u w:val="single"/>
          <w:lang w:val="fr-FR"/>
        </w:rPr>
      </w:pPr>
    </w:p>
    <w:p w:rsidR="006625EE" w:rsidRPr="00D9071D" w:rsidRDefault="006625EE" w:rsidP="006625EE">
      <w:pPr>
        <w:spacing w:after="0"/>
        <w:jc w:val="both"/>
        <w:rPr>
          <w:sz w:val="24"/>
          <w:szCs w:val="24"/>
          <w:lang w:val="fr-FR"/>
        </w:rPr>
      </w:pPr>
      <w:r>
        <w:rPr>
          <w:sz w:val="24"/>
          <w:szCs w:val="24"/>
          <w:lang w:val="fr-FR"/>
        </w:rPr>
        <w:lastRenderedPageBreak/>
        <w:t>Le Procès-verbal du second conseil d’école est voté à l’unanimité des membres présents.</w:t>
      </w:r>
    </w:p>
    <w:p w:rsidR="006625EE" w:rsidRPr="006D2CBB" w:rsidRDefault="006625EE" w:rsidP="006625EE">
      <w:pPr>
        <w:spacing w:after="0"/>
        <w:jc w:val="both"/>
        <w:rPr>
          <w:lang w:val="fr-FR"/>
        </w:rPr>
      </w:pPr>
    </w:p>
    <w:p w:rsidR="006625EE" w:rsidRDefault="006625EE" w:rsidP="006625EE">
      <w:pPr>
        <w:spacing w:after="0"/>
        <w:jc w:val="both"/>
        <w:rPr>
          <w:lang w:val="fr-FR"/>
        </w:rPr>
      </w:pPr>
    </w:p>
    <w:p w:rsidR="006625EE" w:rsidRPr="00050019" w:rsidRDefault="006625EE" w:rsidP="006625EE">
      <w:pPr>
        <w:spacing w:after="0"/>
        <w:jc w:val="both"/>
        <w:rPr>
          <w:lang w:val="fr-FR"/>
        </w:rPr>
      </w:pPr>
    </w:p>
    <w:p w:rsidR="006625EE" w:rsidRPr="00507E49" w:rsidRDefault="006625EE" w:rsidP="006625EE">
      <w:pPr>
        <w:pStyle w:val="Paragraphedeliste"/>
        <w:numPr>
          <w:ilvl w:val="0"/>
          <w:numId w:val="4"/>
        </w:numPr>
        <w:spacing w:after="0"/>
        <w:jc w:val="both"/>
        <w:rPr>
          <w:b/>
          <w:sz w:val="24"/>
          <w:szCs w:val="24"/>
          <w:u w:val="single"/>
          <w:lang w:val="fr-FR"/>
        </w:rPr>
      </w:pPr>
      <w:r>
        <w:rPr>
          <w:b/>
          <w:sz w:val="24"/>
          <w:szCs w:val="24"/>
          <w:u w:val="single"/>
          <w:lang w:val="fr-FR"/>
        </w:rPr>
        <w:t>Carte scolaire et prévisions rentrée 202</w:t>
      </w:r>
      <w:r w:rsidR="00F12068">
        <w:rPr>
          <w:b/>
          <w:sz w:val="24"/>
          <w:szCs w:val="24"/>
          <w:u w:val="single"/>
          <w:lang w:val="fr-FR"/>
        </w:rPr>
        <w:t>1/2022</w:t>
      </w:r>
      <w:r w:rsidRPr="00507E49">
        <w:rPr>
          <w:b/>
          <w:sz w:val="24"/>
          <w:szCs w:val="24"/>
          <w:u w:val="single"/>
          <w:lang w:val="fr-FR"/>
        </w:rPr>
        <w:t>:</w:t>
      </w:r>
    </w:p>
    <w:p w:rsidR="006625EE" w:rsidRPr="003876AE" w:rsidRDefault="006625EE" w:rsidP="006625EE">
      <w:pPr>
        <w:pStyle w:val="Paragraphedeliste"/>
        <w:spacing w:after="0"/>
        <w:ind w:left="360"/>
        <w:jc w:val="both"/>
        <w:rPr>
          <w:b/>
          <w:sz w:val="24"/>
          <w:szCs w:val="24"/>
          <w:u w:val="single"/>
          <w:lang w:val="fr-FR"/>
        </w:rPr>
      </w:pPr>
    </w:p>
    <w:p w:rsidR="006625EE" w:rsidRDefault="006625EE" w:rsidP="006625EE">
      <w:pPr>
        <w:spacing w:after="0"/>
        <w:jc w:val="both"/>
        <w:rPr>
          <w:lang w:val="fr-FR"/>
        </w:rPr>
      </w:pPr>
      <w:r>
        <w:rPr>
          <w:lang w:val="fr-FR"/>
        </w:rPr>
        <w:t>Nous sommes en attente de la nouvelle carte scolaire.</w:t>
      </w:r>
    </w:p>
    <w:p w:rsidR="006625EE" w:rsidRDefault="006625EE" w:rsidP="006625EE">
      <w:pPr>
        <w:spacing w:after="0"/>
        <w:jc w:val="both"/>
        <w:rPr>
          <w:lang w:val="fr-FR"/>
        </w:rPr>
      </w:pPr>
      <w:r>
        <w:rPr>
          <w:lang w:val="fr-FR"/>
        </w:rPr>
        <w:t>Le souhait d’intégrer le Réseau d’Education prioritaire est soumis à la DSDEN. Les enseignants, les parents d’élèves et la municipalité sont favorables et veulent entreprendre toutes les démarches qui seront nécessaires.</w:t>
      </w:r>
    </w:p>
    <w:p w:rsidR="006625EE" w:rsidRDefault="006625EE" w:rsidP="006625EE">
      <w:pPr>
        <w:spacing w:after="0"/>
        <w:jc w:val="both"/>
        <w:rPr>
          <w:lang w:val="fr-FR"/>
        </w:rPr>
      </w:pPr>
    </w:p>
    <w:p w:rsidR="006625EE" w:rsidRDefault="006625EE" w:rsidP="006625EE">
      <w:pPr>
        <w:spacing w:after="0"/>
        <w:jc w:val="both"/>
        <w:rPr>
          <w:lang w:val="fr-FR"/>
        </w:rPr>
      </w:pPr>
      <w:r>
        <w:rPr>
          <w:lang w:val="fr-FR"/>
        </w:rPr>
        <w:t>Pour la rentrée 2</w:t>
      </w:r>
      <w:r w:rsidR="00F12068">
        <w:rPr>
          <w:lang w:val="fr-FR"/>
        </w:rPr>
        <w:t>021/2022, effectifs prévus : 197</w:t>
      </w:r>
      <w:r w:rsidR="003C42B9">
        <w:rPr>
          <w:lang w:val="fr-FR"/>
        </w:rPr>
        <w:t xml:space="preserve"> élèves prévus</w:t>
      </w:r>
      <w:r>
        <w:rPr>
          <w:lang w:val="fr-FR"/>
        </w:rPr>
        <w:t xml:space="preserve"> à ce</w:t>
      </w:r>
      <w:r w:rsidR="00F12068">
        <w:rPr>
          <w:lang w:val="fr-FR"/>
        </w:rPr>
        <w:t xml:space="preserve"> jour. Soit une moyenne de 21.88</w:t>
      </w:r>
      <w:r>
        <w:rPr>
          <w:lang w:val="fr-FR"/>
        </w:rPr>
        <w:t xml:space="preserve"> élèves répartis sur 9 classes.</w:t>
      </w:r>
    </w:p>
    <w:p w:rsidR="0092047E" w:rsidRDefault="0092047E" w:rsidP="006625EE">
      <w:pPr>
        <w:spacing w:after="0"/>
        <w:jc w:val="both"/>
        <w:rPr>
          <w:lang w:val="fr-FR"/>
        </w:rPr>
      </w:pPr>
      <w:r>
        <w:rPr>
          <w:lang w:val="fr-FR"/>
        </w:rPr>
        <w:t>Le nombre d’enfants inscrits a diminué depuis le mois de janvier et beaucoup de retours sur secteur ont été demandés par les parents. L’été les chiffres évoluent. A confirmer à la rentrée.</w:t>
      </w:r>
    </w:p>
    <w:p w:rsidR="006625EE" w:rsidRDefault="006625EE" w:rsidP="006625EE">
      <w:pPr>
        <w:spacing w:after="0"/>
        <w:jc w:val="both"/>
        <w:rPr>
          <w:lang w:val="fr-FR"/>
        </w:rPr>
      </w:pPr>
    </w:p>
    <w:tbl>
      <w:tblPr>
        <w:tblStyle w:val="Grilledutableau"/>
        <w:tblW w:w="0" w:type="auto"/>
        <w:jc w:val="center"/>
        <w:tblLook w:val="04A0"/>
      </w:tblPr>
      <w:tblGrid>
        <w:gridCol w:w="2268"/>
        <w:gridCol w:w="2268"/>
      </w:tblGrid>
      <w:tr w:rsidR="006625EE" w:rsidTr="00A47C43">
        <w:trPr>
          <w:trHeight w:val="454"/>
          <w:jc w:val="center"/>
        </w:trPr>
        <w:tc>
          <w:tcPr>
            <w:tcW w:w="2268" w:type="dxa"/>
            <w:vAlign w:val="center"/>
          </w:tcPr>
          <w:p w:rsidR="006625EE" w:rsidRDefault="006625EE" w:rsidP="00A47C43">
            <w:pPr>
              <w:rPr>
                <w:lang w:val="fr-FR"/>
              </w:rPr>
            </w:pPr>
            <w:r>
              <w:rPr>
                <w:lang w:val="fr-FR"/>
              </w:rPr>
              <w:t>CP</w:t>
            </w:r>
          </w:p>
        </w:tc>
        <w:tc>
          <w:tcPr>
            <w:tcW w:w="2268" w:type="dxa"/>
            <w:vAlign w:val="center"/>
          </w:tcPr>
          <w:p w:rsidR="006625EE" w:rsidRDefault="00F12068" w:rsidP="00A47C43">
            <w:pPr>
              <w:rPr>
                <w:lang w:val="fr-FR"/>
              </w:rPr>
            </w:pPr>
            <w:r>
              <w:rPr>
                <w:lang w:val="fr-FR"/>
              </w:rPr>
              <w:t>39</w:t>
            </w:r>
          </w:p>
        </w:tc>
      </w:tr>
      <w:tr w:rsidR="006625EE" w:rsidTr="00A47C43">
        <w:trPr>
          <w:trHeight w:val="454"/>
          <w:jc w:val="center"/>
        </w:trPr>
        <w:tc>
          <w:tcPr>
            <w:tcW w:w="2268" w:type="dxa"/>
            <w:vAlign w:val="center"/>
          </w:tcPr>
          <w:p w:rsidR="006625EE" w:rsidRDefault="006625EE" w:rsidP="00A47C43">
            <w:pPr>
              <w:rPr>
                <w:lang w:val="fr-FR"/>
              </w:rPr>
            </w:pPr>
            <w:r>
              <w:rPr>
                <w:lang w:val="fr-FR"/>
              </w:rPr>
              <w:t>CE1</w:t>
            </w:r>
          </w:p>
        </w:tc>
        <w:tc>
          <w:tcPr>
            <w:tcW w:w="2268" w:type="dxa"/>
            <w:vAlign w:val="center"/>
          </w:tcPr>
          <w:p w:rsidR="006625EE" w:rsidRDefault="006625EE" w:rsidP="00A47C43">
            <w:pPr>
              <w:rPr>
                <w:lang w:val="fr-FR"/>
              </w:rPr>
            </w:pPr>
            <w:r>
              <w:rPr>
                <w:lang w:val="fr-FR"/>
              </w:rPr>
              <w:t>4</w:t>
            </w:r>
            <w:r w:rsidR="00F12068">
              <w:rPr>
                <w:lang w:val="fr-FR"/>
              </w:rPr>
              <w:t>1</w:t>
            </w:r>
          </w:p>
        </w:tc>
      </w:tr>
      <w:tr w:rsidR="006625EE" w:rsidTr="00A47C43">
        <w:trPr>
          <w:trHeight w:val="454"/>
          <w:jc w:val="center"/>
        </w:trPr>
        <w:tc>
          <w:tcPr>
            <w:tcW w:w="2268" w:type="dxa"/>
            <w:vAlign w:val="center"/>
          </w:tcPr>
          <w:p w:rsidR="006625EE" w:rsidRDefault="006625EE" w:rsidP="00A47C43">
            <w:pPr>
              <w:rPr>
                <w:lang w:val="fr-FR"/>
              </w:rPr>
            </w:pPr>
            <w:r>
              <w:rPr>
                <w:lang w:val="fr-FR"/>
              </w:rPr>
              <w:t>CE2</w:t>
            </w:r>
          </w:p>
        </w:tc>
        <w:tc>
          <w:tcPr>
            <w:tcW w:w="2268" w:type="dxa"/>
            <w:vAlign w:val="center"/>
          </w:tcPr>
          <w:p w:rsidR="006625EE" w:rsidRDefault="00F12068" w:rsidP="00A47C43">
            <w:pPr>
              <w:rPr>
                <w:lang w:val="fr-FR"/>
              </w:rPr>
            </w:pPr>
            <w:r>
              <w:rPr>
                <w:lang w:val="fr-FR"/>
              </w:rPr>
              <w:t>41</w:t>
            </w:r>
          </w:p>
        </w:tc>
      </w:tr>
      <w:tr w:rsidR="006625EE" w:rsidTr="00A47C43">
        <w:trPr>
          <w:trHeight w:val="454"/>
          <w:jc w:val="center"/>
        </w:trPr>
        <w:tc>
          <w:tcPr>
            <w:tcW w:w="2268" w:type="dxa"/>
            <w:vAlign w:val="center"/>
          </w:tcPr>
          <w:p w:rsidR="006625EE" w:rsidRDefault="006625EE" w:rsidP="00A47C43">
            <w:pPr>
              <w:rPr>
                <w:lang w:val="fr-FR"/>
              </w:rPr>
            </w:pPr>
            <w:r>
              <w:rPr>
                <w:lang w:val="fr-FR"/>
              </w:rPr>
              <w:t>CM1</w:t>
            </w:r>
          </w:p>
        </w:tc>
        <w:tc>
          <w:tcPr>
            <w:tcW w:w="2268" w:type="dxa"/>
            <w:vAlign w:val="center"/>
          </w:tcPr>
          <w:p w:rsidR="006625EE" w:rsidRDefault="00F12068" w:rsidP="00A47C43">
            <w:pPr>
              <w:rPr>
                <w:lang w:val="fr-FR"/>
              </w:rPr>
            </w:pPr>
            <w:r>
              <w:rPr>
                <w:lang w:val="fr-FR"/>
              </w:rPr>
              <w:t>37</w:t>
            </w:r>
          </w:p>
        </w:tc>
      </w:tr>
      <w:tr w:rsidR="006625EE" w:rsidTr="00A47C43">
        <w:trPr>
          <w:trHeight w:val="454"/>
          <w:jc w:val="center"/>
        </w:trPr>
        <w:tc>
          <w:tcPr>
            <w:tcW w:w="2268" w:type="dxa"/>
            <w:vAlign w:val="center"/>
          </w:tcPr>
          <w:p w:rsidR="006625EE" w:rsidRDefault="006625EE" w:rsidP="00A47C43">
            <w:pPr>
              <w:rPr>
                <w:lang w:val="fr-FR"/>
              </w:rPr>
            </w:pPr>
            <w:r>
              <w:rPr>
                <w:lang w:val="fr-FR"/>
              </w:rPr>
              <w:t>CM2</w:t>
            </w:r>
          </w:p>
        </w:tc>
        <w:tc>
          <w:tcPr>
            <w:tcW w:w="2268" w:type="dxa"/>
            <w:vAlign w:val="center"/>
          </w:tcPr>
          <w:p w:rsidR="006625EE" w:rsidRDefault="00F12068" w:rsidP="00A47C43">
            <w:pPr>
              <w:rPr>
                <w:lang w:val="fr-FR"/>
              </w:rPr>
            </w:pPr>
            <w:r>
              <w:rPr>
                <w:lang w:val="fr-FR"/>
              </w:rPr>
              <w:t>39</w:t>
            </w:r>
          </w:p>
        </w:tc>
      </w:tr>
    </w:tbl>
    <w:p w:rsidR="006625EE" w:rsidRDefault="006625EE" w:rsidP="006625EE">
      <w:pPr>
        <w:spacing w:after="0"/>
        <w:jc w:val="both"/>
        <w:rPr>
          <w:lang w:val="fr-FR"/>
        </w:rPr>
      </w:pPr>
    </w:p>
    <w:p w:rsidR="006625EE" w:rsidRDefault="006625EE" w:rsidP="006625EE">
      <w:pPr>
        <w:spacing w:after="0"/>
        <w:jc w:val="both"/>
        <w:rPr>
          <w:lang w:val="fr-FR"/>
        </w:rPr>
      </w:pPr>
    </w:p>
    <w:p w:rsidR="006625EE" w:rsidRDefault="006625EE" w:rsidP="006625EE">
      <w:pPr>
        <w:spacing w:after="0"/>
        <w:jc w:val="both"/>
        <w:rPr>
          <w:lang w:val="fr-FR"/>
        </w:rPr>
      </w:pPr>
      <w:r>
        <w:rPr>
          <w:lang w:val="fr-FR"/>
        </w:rPr>
        <w:t>La structure envisagée à ce jour :</w:t>
      </w:r>
    </w:p>
    <w:p w:rsidR="006625EE" w:rsidRDefault="006625EE" w:rsidP="006625EE">
      <w:pPr>
        <w:spacing w:after="0"/>
        <w:jc w:val="both"/>
        <w:rPr>
          <w:lang w:val="fr-FR"/>
        </w:rPr>
      </w:pPr>
      <w:r>
        <w:rPr>
          <w:lang w:val="fr-FR"/>
        </w:rPr>
        <w:t>2 classes de CP à 20</w:t>
      </w:r>
      <w:r w:rsidR="00F12068">
        <w:rPr>
          <w:lang w:val="fr-FR"/>
        </w:rPr>
        <w:t>/19</w:t>
      </w:r>
    </w:p>
    <w:p w:rsidR="006625EE" w:rsidRDefault="006625EE" w:rsidP="006625EE">
      <w:pPr>
        <w:spacing w:after="0"/>
        <w:jc w:val="both"/>
        <w:rPr>
          <w:lang w:val="fr-FR"/>
        </w:rPr>
      </w:pPr>
      <w:r>
        <w:rPr>
          <w:lang w:val="fr-FR"/>
        </w:rPr>
        <w:t>2 classes de CE1 à 20</w:t>
      </w:r>
      <w:r w:rsidR="00F12068">
        <w:rPr>
          <w:lang w:val="fr-FR"/>
        </w:rPr>
        <w:t>/21</w:t>
      </w:r>
    </w:p>
    <w:p w:rsidR="006625EE" w:rsidRDefault="00F12068" w:rsidP="006625EE">
      <w:pPr>
        <w:spacing w:after="0"/>
        <w:jc w:val="both"/>
        <w:rPr>
          <w:lang w:val="fr-FR"/>
        </w:rPr>
      </w:pPr>
      <w:r>
        <w:rPr>
          <w:lang w:val="fr-FR"/>
        </w:rPr>
        <w:t>1 CE2 à 28</w:t>
      </w:r>
      <w:r w:rsidR="006625EE">
        <w:rPr>
          <w:lang w:val="fr-FR"/>
        </w:rPr>
        <w:t xml:space="preserve">  </w:t>
      </w:r>
    </w:p>
    <w:p w:rsidR="006625EE" w:rsidRDefault="00F12068" w:rsidP="006625EE">
      <w:pPr>
        <w:spacing w:after="0"/>
        <w:jc w:val="both"/>
        <w:rPr>
          <w:lang w:val="fr-FR"/>
        </w:rPr>
      </w:pPr>
      <w:r>
        <w:rPr>
          <w:lang w:val="fr-FR"/>
        </w:rPr>
        <w:t>1 CE2/CM1 à 13/10</w:t>
      </w:r>
    </w:p>
    <w:p w:rsidR="006625EE" w:rsidRDefault="00F12068" w:rsidP="006625EE">
      <w:pPr>
        <w:spacing w:after="0"/>
        <w:jc w:val="both"/>
        <w:rPr>
          <w:lang w:val="fr-FR"/>
        </w:rPr>
      </w:pPr>
      <w:r>
        <w:rPr>
          <w:lang w:val="fr-FR"/>
        </w:rPr>
        <w:t>1 CM1 à 27</w:t>
      </w:r>
    </w:p>
    <w:p w:rsidR="006625EE" w:rsidRDefault="00F12068" w:rsidP="006625EE">
      <w:pPr>
        <w:spacing w:after="0"/>
        <w:jc w:val="both"/>
        <w:rPr>
          <w:lang w:val="fr-FR"/>
        </w:rPr>
      </w:pPr>
      <w:r>
        <w:rPr>
          <w:lang w:val="fr-FR"/>
        </w:rPr>
        <w:t>2 CM2 à 19/20</w:t>
      </w:r>
    </w:p>
    <w:p w:rsidR="006625EE" w:rsidRDefault="002D6B52" w:rsidP="006625EE">
      <w:pPr>
        <w:spacing w:after="0"/>
        <w:jc w:val="both"/>
        <w:rPr>
          <w:lang w:val="fr-FR"/>
        </w:rPr>
      </w:pPr>
      <w:r>
        <w:rPr>
          <w:lang w:val="fr-FR"/>
        </w:rPr>
        <w:t>Quelques remarques quant aux effectifs du CE2 et du CM1</w:t>
      </w:r>
      <w:r w:rsidR="009757B0">
        <w:rPr>
          <w:lang w:val="fr-FR"/>
        </w:rPr>
        <w:t>.</w:t>
      </w:r>
    </w:p>
    <w:p w:rsidR="002D6B52" w:rsidRDefault="002D6B52" w:rsidP="006625EE">
      <w:pPr>
        <w:spacing w:after="0"/>
        <w:jc w:val="both"/>
        <w:rPr>
          <w:lang w:val="fr-FR"/>
        </w:rPr>
      </w:pPr>
      <w:r>
        <w:rPr>
          <w:lang w:val="fr-FR"/>
        </w:rPr>
        <w:t>Remarque : un bâtiment est sectorisé sur Prévert (maternelle) et également sur Politzer (élémentaire), ce n’est qu’un tout petit nombre d’enfants, d’où des soucis d’intégration</w:t>
      </w:r>
      <w:r w:rsidR="009757B0">
        <w:rPr>
          <w:lang w:val="fr-FR"/>
        </w:rPr>
        <w:t>. A penser lors de la prochaine sectorisation de la carte scolaire.</w:t>
      </w:r>
    </w:p>
    <w:p w:rsidR="006625EE" w:rsidRDefault="00F12068" w:rsidP="006625EE">
      <w:pPr>
        <w:spacing w:after="0"/>
        <w:jc w:val="both"/>
        <w:rPr>
          <w:lang w:val="fr-FR"/>
        </w:rPr>
      </w:pPr>
      <w:r>
        <w:rPr>
          <w:lang w:val="fr-FR"/>
        </w:rPr>
        <w:t xml:space="preserve">Mesdames </w:t>
      </w:r>
      <w:proofErr w:type="gramStart"/>
      <w:r>
        <w:rPr>
          <w:lang w:val="fr-FR"/>
        </w:rPr>
        <w:t>Bazin ,</w:t>
      </w:r>
      <w:proofErr w:type="gramEnd"/>
      <w:r>
        <w:rPr>
          <w:lang w:val="fr-FR"/>
        </w:rPr>
        <w:t xml:space="preserve"> Edwards, </w:t>
      </w:r>
      <w:proofErr w:type="spellStart"/>
      <w:r>
        <w:rPr>
          <w:lang w:val="fr-FR"/>
        </w:rPr>
        <w:t>Bartoll</w:t>
      </w:r>
      <w:proofErr w:type="spellEnd"/>
      <w:r>
        <w:rPr>
          <w:lang w:val="fr-FR"/>
        </w:rPr>
        <w:t xml:space="preserve"> et Ben </w:t>
      </w:r>
      <w:proofErr w:type="spellStart"/>
      <w:r>
        <w:rPr>
          <w:lang w:val="fr-FR"/>
        </w:rPr>
        <w:t>Azoun</w:t>
      </w:r>
      <w:proofErr w:type="spellEnd"/>
      <w:r w:rsidR="006625EE">
        <w:rPr>
          <w:lang w:val="fr-FR"/>
        </w:rPr>
        <w:t xml:space="preserve"> nous quittent pour de nouvelles aventures.</w:t>
      </w:r>
    </w:p>
    <w:p w:rsidR="006625EE" w:rsidRDefault="00F12068" w:rsidP="006625EE">
      <w:pPr>
        <w:spacing w:after="0"/>
        <w:jc w:val="both"/>
        <w:rPr>
          <w:lang w:val="fr-FR"/>
        </w:rPr>
      </w:pPr>
      <w:r>
        <w:rPr>
          <w:lang w:val="fr-FR"/>
        </w:rPr>
        <w:t>Mme LAFFITTE et FAHMI</w:t>
      </w:r>
      <w:r w:rsidR="006625EE">
        <w:rPr>
          <w:lang w:val="fr-FR"/>
        </w:rPr>
        <w:t xml:space="preserve"> rejoignent l’équipe Politzer.</w:t>
      </w:r>
    </w:p>
    <w:p w:rsidR="006625EE" w:rsidRDefault="006625EE" w:rsidP="006625EE">
      <w:pPr>
        <w:spacing w:after="0"/>
        <w:jc w:val="both"/>
        <w:rPr>
          <w:lang w:val="fr-FR"/>
        </w:rPr>
      </w:pPr>
    </w:p>
    <w:p w:rsidR="006625EE" w:rsidRDefault="00F12068" w:rsidP="006625EE">
      <w:pPr>
        <w:spacing w:after="0"/>
        <w:jc w:val="both"/>
        <w:rPr>
          <w:b/>
          <w:sz w:val="24"/>
          <w:szCs w:val="24"/>
          <w:u w:val="single"/>
          <w:lang w:val="fr-FR"/>
        </w:rPr>
      </w:pPr>
      <w:r>
        <w:rPr>
          <w:b/>
          <w:sz w:val="24"/>
          <w:szCs w:val="24"/>
          <w:u w:val="single"/>
          <w:lang w:val="fr-FR"/>
        </w:rPr>
        <w:t>3-</w:t>
      </w:r>
      <w:r w:rsidRPr="00F12068">
        <w:rPr>
          <w:b/>
          <w:sz w:val="24"/>
          <w:szCs w:val="24"/>
          <w:u w:val="single"/>
          <w:lang w:val="fr-FR"/>
        </w:rPr>
        <w:t xml:space="preserve"> </w:t>
      </w:r>
      <w:r w:rsidRPr="00050019">
        <w:rPr>
          <w:b/>
          <w:sz w:val="24"/>
          <w:szCs w:val="24"/>
          <w:u w:val="single"/>
          <w:lang w:val="fr-FR"/>
        </w:rPr>
        <w:t>Coopérative scolaire :</w:t>
      </w:r>
    </w:p>
    <w:p w:rsidR="006625EE" w:rsidRDefault="006625EE" w:rsidP="006625EE">
      <w:pPr>
        <w:spacing w:after="0"/>
        <w:jc w:val="both"/>
        <w:rPr>
          <w:b/>
          <w:sz w:val="24"/>
          <w:szCs w:val="24"/>
          <w:u w:val="single"/>
          <w:lang w:val="fr-FR"/>
        </w:rPr>
      </w:pPr>
    </w:p>
    <w:p w:rsidR="00F12068" w:rsidRDefault="00F12068" w:rsidP="00F12068">
      <w:pPr>
        <w:spacing w:after="0"/>
        <w:jc w:val="both"/>
        <w:rPr>
          <w:lang w:val="fr-FR"/>
        </w:rPr>
      </w:pPr>
      <w:r>
        <w:rPr>
          <w:lang w:val="fr-FR"/>
        </w:rPr>
        <w:t>Le solde actuel est de</w:t>
      </w:r>
      <w:r w:rsidR="003C42B9">
        <w:rPr>
          <w:lang w:val="fr-FR"/>
        </w:rPr>
        <w:t xml:space="preserve">  </w:t>
      </w:r>
      <w:r w:rsidR="002D6B52">
        <w:rPr>
          <w:lang w:val="fr-FR"/>
        </w:rPr>
        <w:t>1806</w:t>
      </w:r>
      <w:r>
        <w:rPr>
          <w:lang w:val="fr-FR"/>
        </w:rPr>
        <w:t xml:space="preserve"> €.</w:t>
      </w:r>
    </w:p>
    <w:p w:rsidR="00F12068" w:rsidRDefault="00F12068" w:rsidP="00F12068">
      <w:pPr>
        <w:spacing w:after="0"/>
        <w:jc w:val="both"/>
        <w:rPr>
          <w:lang w:val="fr-FR"/>
        </w:rPr>
      </w:pPr>
      <w:r>
        <w:rPr>
          <w:lang w:val="fr-FR"/>
        </w:rPr>
        <w:t>Les dépenses (non exhaustives) : achat de matériel (séries de livres pour toutes les classes, 2 tables de tennis de table</w:t>
      </w:r>
      <w:r w:rsidR="0092047E">
        <w:rPr>
          <w:lang w:val="fr-FR"/>
        </w:rPr>
        <w:t>, matériel de jardinage</w:t>
      </w:r>
      <w:r w:rsidR="009757B0">
        <w:rPr>
          <w:lang w:val="fr-FR"/>
        </w:rPr>
        <w:t>) pour 2000.52</w:t>
      </w:r>
      <w:r>
        <w:rPr>
          <w:lang w:val="fr-FR"/>
        </w:rPr>
        <w:t xml:space="preserve"> € ; cotisation carte bancaire et affiliation EP93 (53 + 81 €) ; assurance scolaire (95,31€). </w:t>
      </w:r>
    </w:p>
    <w:p w:rsidR="00F12068" w:rsidRDefault="00F12068" w:rsidP="00F12068">
      <w:pPr>
        <w:spacing w:after="0"/>
        <w:jc w:val="both"/>
        <w:rPr>
          <w:lang w:val="fr-FR"/>
        </w:rPr>
      </w:pPr>
      <w:r>
        <w:rPr>
          <w:lang w:val="fr-FR"/>
        </w:rPr>
        <w:t>Contribution aux activités cult</w:t>
      </w:r>
      <w:r w:rsidR="0092047E">
        <w:rPr>
          <w:lang w:val="fr-FR"/>
        </w:rPr>
        <w:t>urelles de la mairie : 1 2</w:t>
      </w:r>
      <w:r w:rsidR="002D6B52">
        <w:rPr>
          <w:lang w:val="fr-FR"/>
        </w:rPr>
        <w:t>00€</w:t>
      </w:r>
      <w:r>
        <w:rPr>
          <w:lang w:val="fr-FR"/>
        </w:rPr>
        <w:t>.</w:t>
      </w:r>
    </w:p>
    <w:p w:rsidR="00F12068" w:rsidRDefault="00F12068" w:rsidP="006625EE">
      <w:pPr>
        <w:spacing w:after="0"/>
        <w:jc w:val="both"/>
        <w:rPr>
          <w:b/>
          <w:sz w:val="24"/>
          <w:szCs w:val="24"/>
          <w:u w:val="single"/>
          <w:lang w:val="fr-FR"/>
        </w:rPr>
      </w:pPr>
    </w:p>
    <w:p w:rsidR="006625EE" w:rsidRPr="00C22D81" w:rsidRDefault="006625EE" w:rsidP="006625EE">
      <w:pPr>
        <w:spacing w:after="0"/>
        <w:rPr>
          <w:b/>
          <w:sz w:val="24"/>
          <w:szCs w:val="24"/>
          <w:u w:val="single"/>
          <w:lang w:val="fr-FR"/>
        </w:rPr>
      </w:pPr>
    </w:p>
    <w:p w:rsidR="006625EE" w:rsidRDefault="006625EE" w:rsidP="006625EE">
      <w:pPr>
        <w:pStyle w:val="NormalWeb"/>
        <w:spacing w:before="0" w:beforeAutospacing="0" w:after="0"/>
        <w:rPr>
          <w:rFonts w:asciiTheme="minorHAnsi" w:hAnsiTheme="minorHAnsi" w:cs="Arial"/>
        </w:rPr>
      </w:pPr>
    </w:p>
    <w:p w:rsidR="006625EE" w:rsidRPr="000169E0" w:rsidRDefault="006625EE" w:rsidP="006625EE">
      <w:pPr>
        <w:pStyle w:val="NormalWeb"/>
        <w:spacing w:before="0" w:beforeAutospacing="0" w:after="0"/>
        <w:rPr>
          <w:rFonts w:asciiTheme="minorHAnsi" w:hAnsiTheme="minorHAnsi" w:cs="Arial"/>
        </w:rPr>
      </w:pPr>
    </w:p>
    <w:p w:rsidR="006625EE" w:rsidRDefault="006625EE" w:rsidP="006625EE">
      <w:pPr>
        <w:spacing w:after="0"/>
        <w:jc w:val="both"/>
        <w:rPr>
          <w:b/>
          <w:sz w:val="24"/>
          <w:szCs w:val="24"/>
          <w:u w:val="single"/>
          <w:lang w:val="fr-FR"/>
        </w:rPr>
      </w:pPr>
      <w:r>
        <w:rPr>
          <w:b/>
          <w:sz w:val="24"/>
          <w:szCs w:val="24"/>
          <w:u w:val="single"/>
          <w:lang w:val="fr-FR"/>
        </w:rPr>
        <w:t>4-</w:t>
      </w:r>
      <w:r w:rsidR="0092047E">
        <w:rPr>
          <w:b/>
          <w:sz w:val="24"/>
          <w:szCs w:val="24"/>
          <w:u w:val="single"/>
          <w:lang w:val="fr-FR"/>
        </w:rPr>
        <w:t>LSU</w:t>
      </w:r>
    </w:p>
    <w:p w:rsidR="0092047E" w:rsidRDefault="0092047E" w:rsidP="006625EE">
      <w:pPr>
        <w:spacing w:after="0"/>
        <w:jc w:val="both"/>
        <w:rPr>
          <w:b/>
          <w:sz w:val="24"/>
          <w:szCs w:val="24"/>
          <w:u w:val="single"/>
          <w:lang w:val="fr-FR"/>
        </w:rPr>
      </w:pPr>
    </w:p>
    <w:p w:rsidR="0092047E" w:rsidRPr="0092047E" w:rsidRDefault="0092047E" w:rsidP="006625EE">
      <w:pPr>
        <w:spacing w:after="0"/>
        <w:jc w:val="both"/>
        <w:rPr>
          <w:sz w:val="24"/>
          <w:szCs w:val="24"/>
          <w:lang w:val="fr-FR"/>
        </w:rPr>
      </w:pPr>
    </w:p>
    <w:p w:rsidR="0092047E" w:rsidRPr="00F96D29" w:rsidRDefault="0092047E" w:rsidP="0092047E">
      <w:pPr>
        <w:spacing w:after="0"/>
        <w:jc w:val="both"/>
        <w:rPr>
          <w:sz w:val="24"/>
          <w:szCs w:val="24"/>
          <w:lang w:val="fr-FR"/>
        </w:rPr>
      </w:pPr>
      <w:r w:rsidRPr="00F96D29">
        <w:rPr>
          <w:sz w:val="24"/>
          <w:szCs w:val="24"/>
          <w:lang w:val="fr-FR"/>
        </w:rPr>
        <w:t xml:space="preserve">Les livrets </w:t>
      </w:r>
      <w:r>
        <w:rPr>
          <w:sz w:val="24"/>
          <w:szCs w:val="24"/>
          <w:lang w:val="fr-FR"/>
        </w:rPr>
        <w:t>seront disponibles au plus tard le vendredi 25 juin ; les parents pourront</w:t>
      </w:r>
      <w:r w:rsidRPr="00F96D29">
        <w:rPr>
          <w:sz w:val="24"/>
          <w:szCs w:val="24"/>
          <w:lang w:val="fr-FR"/>
        </w:rPr>
        <w:t xml:space="preserve"> se connecter pour les télécharger.</w:t>
      </w:r>
    </w:p>
    <w:p w:rsidR="0092047E" w:rsidRPr="00F96D29" w:rsidRDefault="0092047E" w:rsidP="0092047E">
      <w:pPr>
        <w:spacing w:after="0"/>
        <w:jc w:val="both"/>
        <w:rPr>
          <w:sz w:val="24"/>
          <w:szCs w:val="24"/>
          <w:lang w:val="fr-FR"/>
        </w:rPr>
      </w:pPr>
      <w:r>
        <w:rPr>
          <w:sz w:val="24"/>
          <w:szCs w:val="24"/>
          <w:lang w:val="fr-FR"/>
        </w:rPr>
        <w:t>Petit rappel aux parents : conserver une copie des livrets.</w:t>
      </w:r>
    </w:p>
    <w:p w:rsidR="006625EE" w:rsidRPr="0092475A" w:rsidRDefault="006625EE" w:rsidP="006625EE">
      <w:pPr>
        <w:spacing w:after="0"/>
        <w:jc w:val="both"/>
        <w:rPr>
          <w:lang w:val="fr-FR"/>
        </w:rPr>
      </w:pPr>
    </w:p>
    <w:p w:rsidR="006625EE" w:rsidRPr="00B069BA" w:rsidRDefault="006625EE" w:rsidP="006625EE">
      <w:pPr>
        <w:widowControl w:val="0"/>
        <w:suppressAutoHyphens/>
        <w:spacing w:after="0" w:line="240" w:lineRule="auto"/>
        <w:rPr>
          <w:sz w:val="24"/>
          <w:szCs w:val="24"/>
          <w:lang w:val="fr-FR"/>
        </w:rPr>
      </w:pPr>
    </w:p>
    <w:p w:rsidR="006625EE" w:rsidRDefault="006625EE" w:rsidP="006625EE">
      <w:pPr>
        <w:spacing w:after="0"/>
        <w:jc w:val="both"/>
        <w:rPr>
          <w:lang w:val="fr-FR"/>
        </w:rPr>
      </w:pPr>
    </w:p>
    <w:p w:rsidR="006625EE" w:rsidRPr="00C22D81" w:rsidRDefault="006625EE" w:rsidP="006625EE">
      <w:pPr>
        <w:spacing w:after="0"/>
        <w:ind w:left="360"/>
        <w:jc w:val="both"/>
        <w:rPr>
          <w:lang w:val="fr-FR"/>
        </w:rPr>
      </w:pPr>
    </w:p>
    <w:p w:rsidR="0092047E" w:rsidRPr="0092047E" w:rsidRDefault="0092047E" w:rsidP="0092047E">
      <w:pPr>
        <w:pStyle w:val="NormalWeb"/>
        <w:spacing w:before="0" w:beforeAutospacing="0" w:after="0"/>
        <w:rPr>
          <w:rFonts w:asciiTheme="minorHAnsi" w:hAnsiTheme="minorHAnsi" w:cs="Arial"/>
          <w:b/>
          <w:u w:val="single"/>
        </w:rPr>
      </w:pPr>
      <w:r w:rsidRPr="0092047E">
        <w:rPr>
          <w:rFonts w:asciiTheme="minorHAnsi" w:hAnsiTheme="minorHAnsi"/>
          <w:b/>
          <w:u w:val="single"/>
        </w:rPr>
        <w:t>5-</w:t>
      </w:r>
      <w:r w:rsidR="006625EE" w:rsidRPr="0092047E">
        <w:rPr>
          <w:rFonts w:asciiTheme="minorHAnsi" w:hAnsiTheme="minorHAnsi"/>
          <w:b/>
          <w:u w:val="single"/>
        </w:rPr>
        <w:t>:</w:t>
      </w:r>
      <w:r w:rsidRPr="0092047E">
        <w:rPr>
          <w:rFonts w:asciiTheme="minorHAnsi" w:hAnsiTheme="minorHAnsi" w:cs="Arial"/>
        </w:rPr>
        <w:t xml:space="preserve"> </w:t>
      </w:r>
      <w:r w:rsidRPr="0092047E">
        <w:rPr>
          <w:rFonts w:asciiTheme="minorHAnsi" w:hAnsiTheme="minorHAnsi" w:cs="Arial"/>
          <w:b/>
          <w:u w:val="single"/>
        </w:rPr>
        <w:t>Questions des parents :</w:t>
      </w:r>
    </w:p>
    <w:p w:rsidR="0092047E" w:rsidRPr="0092047E" w:rsidRDefault="0092047E" w:rsidP="0092047E">
      <w:pPr>
        <w:pStyle w:val="NormalWeb"/>
        <w:numPr>
          <w:ilvl w:val="0"/>
          <w:numId w:val="14"/>
        </w:numPr>
        <w:spacing w:before="0" w:beforeAutospacing="0" w:after="0"/>
        <w:rPr>
          <w:rFonts w:ascii="Arial" w:hAnsi="Arial" w:cs="Arial"/>
          <w:b/>
          <w:sz w:val="20"/>
          <w:szCs w:val="20"/>
          <w:u w:val="single"/>
        </w:rPr>
      </w:pPr>
      <w:r w:rsidRPr="0092047E">
        <w:rPr>
          <w:rFonts w:ascii="Arial" w:hAnsi="Arial" w:cs="Arial"/>
          <w:b/>
          <w:sz w:val="20"/>
          <w:szCs w:val="20"/>
          <w:u w:val="single"/>
        </w:rPr>
        <w:t>Retour sur le blog de l’école ;</w:t>
      </w:r>
    </w:p>
    <w:p w:rsidR="0092047E" w:rsidRPr="0092047E" w:rsidRDefault="0092047E" w:rsidP="0092047E">
      <w:pPr>
        <w:pStyle w:val="NormalWeb"/>
        <w:numPr>
          <w:ilvl w:val="0"/>
          <w:numId w:val="14"/>
        </w:numPr>
        <w:spacing w:before="0" w:beforeAutospacing="0" w:after="0"/>
        <w:rPr>
          <w:rFonts w:ascii="Arial" w:hAnsi="Arial" w:cs="Arial"/>
          <w:b/>
          <w:sz w:val="20"/>
          <w:szCs w:val="20"/>
          <w:u w:val="single"/>
        </w:rPr>
      </w:pPr>
      <w:r w:rsidRPr="0092047E">
        <w:rPr>
          <w:rFonts w:ascii="Arial" w:hAnsi="Arial" w:cs="Arial"/>
          <w:b/>
          <w:sz w:val="20"/>
          <w:szCs w:val="20"/>
          <w:u w:val="single"/>
        </w:rPr>
        <w:t>Avancées sur les programmes par rapport au confinement ;</w:t>
      </w:r>
    </w:p>
    <w:p w:rsidR="0092047E" w:rsidRDefault="0092047E" w:rsidP="0092047E">
      <w:pPr>
        <w:pStyle w:val="NormalWeb"/>
        <w:numPr>
          <w:ilvl w:val="0"/>
          <w:numId w:val="14"/>
        </w:numPr>
        <w:spacing w:before="0" w:beforeAutospacing="0" w:after="0"/>
        <w:rPr>
          <w:rFonts w:ascii="Arial" w:hAnsi="Arial" w:cs="Arial"/>
          <w:b/>
          <w:sz w:val="20"/>
          <w:szCs w:val="20"/>
          <w:u w:val="single"/>
        </w:rPr>
      </w:pPr>
      <w:r w:rsidRPr="0092047E">
        <w:rPr>
          <w:rFonts w:ascii="Arial" w:hAnsi="Arial" w:cs="Arial"/>
          <w:b/>
          <w:sz w:val="20"/>
          <w:szCs w:val="20"/>
          <w:u w:val="single"/>
        </w:rPr>
        <w:t>Passage piéton et sécurité dans la rue ;</w:t>
      </w:r>
    </w:p>
    <w:p w:rsidR="0092047E" w:rsidRDefault="0092047E" w:rsidP="0092047E">
      <w:pPr>
        <w:pStyle w:val="NormalWeb"/>
        <w:spacing w:before="0" w:beforeAutospacing="0" w:after="0"/>
        <w:rPr>
          <w:rFonts w:ascii="Arial" w:hAnsi="Arial" w:cs="Arial"/>
          <w:b/>
          <w:sz w:val="20"/>
          <w:szCs w:val="20"/>
          <w:u w:val="single"/>
        </w:rPr>
      </w:pPr>
    </w:p>
    <w:p w:rsidR="0092047E" w:rsidRPr="0092047E" w:rsidRDefault="0092047E" w:rsidP="0092047E">
      <w:pPr>
        <w:pStyle w:val="NormalWeb"/>
        <w:numPr>
          <w:ilvl w:val="0"/>
          <w:numId w:val="11"/>
        </w:numPr>
        <w:spacing w:before="0" w:beforeAutospacing="0" w:after="0"/>
        <w:rPr>
          <w:rFonts w:ascii="Arial" w:hAnsi="Arial" w:cs="Arial"/>
          <w:b/>
          <w:sz w:val="20"/>
          <w:szCs w:val="20"/>
          <w:u w:val="single"/>
        </w:rPr>
      </w:pPr>
      <w:r>
        <w:rPr>
          <w:rFonts w:ascii="Arial" w:hAnsi="Arial" w:cs="Arial"/>
          <w:sz w:val="20"/>
          <w:szCs w:val="20"/>
        </w:rPr>
        <w:t xml:space="preserve">Peu de retour sur le blog. Une minorité de parents se connectent. Nous constatons un décalage entre la mise en ligne des publications et l’apparition des publications. </w:t>
      </w:r>
      <w:r w:rsidR="00220E8F">
        <w:rPr>
          <w:rFonts w:ascii="Arial" w:hAnsi="Arial" w:cs="Arial"/>
          <w:sz w:val="20"/>
          <w:szCs w:val="20"/>
        </w:rPr>
        <w:t>Les collègues signalent que ça demande un certain investissement avec peu de retour des parents.</w:t>
      </w:r>
      <w:r w:rsidR="00A47C43">
        <w:rPr>
          <w:rFonts w:ascii="Arial" w:hAnsi="Arial" w:cs="Arial"/>
          <w:sz w:val="20"/>
          <w:szCs w:val="20"/>
        </w:rPr>
        <w:t xml:space="preserve"> </w:t>
      </w:r>
    </w:p>
    <w:p w:rsidR="0092047E" w:rsidRDefault="0092047E" w:rsidP="0092047E">
      <w:pPr>
        <w:pStyle w:val="NormalWeb"/>
        <w:spacing w:before="0" w:beforeAutospacing="0" w:after="0"/>
        <w:rPr>
          <w:rFonts w:ascii="Arial" w:hAnsi="Arial" w:cs="Arial"/>
          <w:sz w:val="20"/>
          <w:szCs w:val="20"/>
        </w:rPr>
      </w:pPr>
    </w:p>
    <w:p w:rsidR="0092047E" w:rsidRDefault="00A47C43" w:rsidP="0092047E">
      <w:pPr>
        <w:pStyle w:val="NormalWeb"/>
        <w:numPr>
          <w:ilvl w:val="0"/>
          <w:numId w:val="11"/>
        </w:numPr>
        <w:spacing w:before="0" w:beforeAutospacing="0" w:after="0"/>
        <w:rPr>
          <w:rFonts w:ascii="Arial" w:hAnsi="Arial" w:cs="Arial"/>
          <w:sz w:val="20"/>
          <w:szCs w:val="20"/>
        </w:rPr>
      </w:pPr>
      <w:r w:rsidRPr="00A47C43">
        <w:rPr>
          <w:rFonts w:ascii="Arial" w:hAnsi="Arial" w:cs="Arial"/>
          <w:sz w:val="20"/>
          <w:szCs w:val="20"/>
        </w:rPr>
        <w:t>Chaque classe a bien</w:t>
      </w:r>
      <w:r>
        <w:rPr>
          <w:rFonts w:ascii="Arial" w:hAnsi="Arial" w:cs="Arial"/>
          <w:sz w:val="20"/>
          <w:szCs w:val="20"/>
        </w:rPr>
        <w:t xml:space="preserve"> avancé et récupéré mais il reste toujours un petit nombre d’élèves en difficultés dans chaque classe. (pas plus que les autres années). Les parents d’élèves remercient les enseignants de CM1 qui se sont investis pour des élèves qui avaient eu l’année dernière une scolarité très perturbée. Mme </w:t>
      </w:r>
      <w:proofErr w:type="spellStart"/>
      <w:r>
        <w:rPr>
          <w:rFonts w:ascii="Arial" w:hAnsi="Arial" w:cs="Arial"/>
          <w:sz w:val="20"/>
          <w:szCs w:val="20"/>
        </w:rPr>
        <w:t>Franzetti</w:t>
      </w:r>
      <w:proofErr w:type="spellEnd"/>
      <w:r>
        <w:rPr>
          <w:rFonts w:ascii="Arial" w:hAnsi="Arial" w:cs="Arial"/>
          <w:sz w:val="20"/>
          <w:szCs w:val="20"/>
        </w:rPr>
        <w:t xml:space="preserve"> exp</w:t>
      </w:r>
      <w:r w:rsidR="009757B0">
        <w:rPr>
          <w:rFonts w:ascii="Arial" w:hAnsi="Arial" w:cs="Arial"/>
          <w:sz w:val="20"/>
          <w:szCs w:val="20"/>
        </w:rPr>
        <w:t>lique le fonctionnement du RASED</w:t>
      </w:r>
      <w:r>
        <w:rPr>
          <w:rFonts w:ascii="Arial" w:hAnsi="Arial" w:cs="Arial"/>
          <w:sz w:val="20"/>
          <w:szCs w:val="20"/>
        </w:rPr>
        <w:t xml:space="preserve"> et plus particulièrement son rôle de maîtresse G au niveau du relationnel.</w:t>
      </w:r>
      <w:r w:rsidR="009757B0">
        <w:rPr>
          <w:rFonts w:ascii="Arial" w:hAnsi="Arial" w:cs="Arial"/>
          <w:sz w:val="20"/>
          <w:szCs w:val="20"/>
        </w:rPr>
        <w:t xml:space="preserve"> </w:t>
      </w:r>
      <w:r>
        <w:rPr>
          <w:rFonts w:ascii="Arial" w:hAnsi="Arial" w:cs="Arial"/>
          <w:sz w:val="20"/>
          <w:szCs w:val="20"/>
        </w:rPr>
        <w:t>Elle décrit son intervention sur une classe entière de CM1 dont le climat se dégradait.</w:t>
      </w:r>
    </w:p>
    <w:p w:rsidR="00A47C43" w:rsidRPr="009757B0" w:rsidRDefault="00A47C43" w:rsidP="00A47C43">
      <w:pPr>
        <w:pStyle w:val="Paragraphedeliste"/>
        <w:rPr>
          <w:rFonts w:ascii="Arial" w:hAnsi="Arial" w:cs="Arial"/>
          <w:sz w:val="20"/>
          <w:szCs w:val="20"/>
          <w:lang w:val="fr-FR"/>
        </w:rPr>
      </w:pPr>
    </w:p>
    <w:p w:rsidR="00A47C43" w:rsidRDefault="00A47C43" w:rsidP="0092047E">
      <w:pPr>
        <w:pStyle w:val="NormalWeb"/>
        <w:numPr>
          <w:ilvl w:val="0"/>
          <w:numId w:val="11"/>
        </w:numPr>
        <w:spacing w:before="0" w:beforeAutospacing="0" w:after="0"/>
        <w:rPr>
          <w:rFonts w:ascii="Arial" w:hAnsi="Arial" w:cs="Arial"/>
          <w:sz w:val="20"/>
          <w:szCs w:val="20"/>
        </w:rPr>
      </w:pPr>
      <w:proofErr w:type="spellStart"/>
      <w:r>
        <w:rPr>
          <w:rFonts w:ascii="Arial" w:hAnsi="Arial" w:cs="Arial"/>
          <w:sz w:val="20"/>
          <w:szCs w:val="20"/>
        </w:rPr>
        <w:t>Reda</w:t>
      </w:r>
      <w:proofErr w:type="spellEnd"/>
      <w:r>
        <w:rPr>
          <w:rFonts w:ascii="Arial" w:hAnsi="Arial" w:cs="Arial"/>
          <w:sz w:val="20"/>
          <w:szCs w:val="20"/>
        </w:rPr>
        <w:t xml:space="preserve"> explique l’impossibilité de déplacer le passage piéton. </w:t>
      </w:r>
      <w:r w:rsidR="009F3785">
        <w:rPr>
          <w:rFonts w:ascii="Arial" w:hAnsi="Arial" w:cs="Arial"/>
          <w:sz w:val="20"/>
          <w:szCs w:val="20"/>
        </w:rPr>
        <w:t xml:space="preserve"> Une maman évoque la possibilité d’installer un deuxième passage </w:t>
      </w:r>
      <w:proofErr w:type="gramStart"/>
      <w:r w:rsidR="009F3785">
        <w:rPr>
          <w:rFonts w:ascii="Arial" w:hAnsi="Arial" w:cs="Arial"/>
          <w:sz w:val="20"/>
          <w:szCs w:val="20"/>
        </w:rPr>
        <w:t>piétons</w:t>
      </w:r>
      <w:proofErr w:type="gramEnd"/>
      <w:r w:rsidR="009F3785">
        <w:rPr>
          <w:rFonts w:ascii="Arial" w:hAnsi="Arial" w:cs="Arial"/>
          <w:sz w:val="20"/>
          <w:szCs w:val="20"/>
        </w:rPr>
        <w:t>. Le petit parking de l’inspection est une zone de livraisons donc on ne peut pas le fermer.</w:t>
      </w:r>
    </w:p>
    <w:p w:rsidR="004D7448" w:rsidRPr="009757B0" w:rsidRDefault="004D7448" w:rsidP="004D7448">
      <w:pPr>
        <w:pStyle w:val="Paragraphedeliste"/>
        <w:rPr>
          <w:rFonts w:ascii="Arial" w:hAnsi="Arial" w:cs="Arial"/>
          <w:sz w:val="20"/>
          <w:szCs w:val="20"/>
          <w:lang w:val="fr-FR"/>
        </w:rPr>
      </w:pPr>
    </w:p>
    <w:p w:rsidR="004D7448" w:rsidRPr="00A47C43" w:rsidRDefault="004D7448" w:rsidP="0092047E">
      <w:pPr>
        <w:pStyle w:val="NormalWeb"/>
        <w:numPr>
          <w:ilvl w:val="0"/>
          <w:numId w:val="11"/>
        </w:numPr>
        <w:spacing w:before="0" w:beforeAutospacing="0" w:after="0"/>
        <w:rPr>
          <w:rFonts w:ascii="Arial" w:hAnsi="Arial" w:cs="Arial"/>
          <w:sz w:val="20"/>
          <w:szCs w:val="20"/>
        </w:rPr>
      </w:pPr>
      <w:r>
        <w:rPr>
          <w:rFonts w:ascii="Arial" w:hAnsi="Arial" w:cs="Arial"/>
          <w:sz w:val="20"/>
          <w:szCs w:val="20"/>
        </w:rPr>
        <w:t xml:space="preserve">Mme </w:t>
      </w:r>
      <w:proofErr w:type="spellStart"/>
      <w:r>
        <w:rPr>
          <w:rFonts w:ascii="Arial" w:hAnsi="Arial" w:cs="Arial"/>
          <w:sz w:val="20"/>
          <w:szCs w:val="20"/>
        </w:rPr>
        <w:t>Pichler</w:t>
      </w:r>
      <w:proofErr w:type="spellEnd"/>
      <w:r>
        <w:rPr>
          <w:rFonts w:ascii="Arial" w:hAnsi="Arial" w:cs="Arial"/>
          <w:sz w:val="20"/>
          <w:szCs w:val="20"/>
        </w:rPr>
        <w:t xml:space="preserve"> demande s’il ne serait pas possible d’installer un préau ou alors d’envisager l’ouverture sur le parc urbain. </w:t>
      </w:r>
      <w:proofErr w:type="spellStart"/>
      <w:r>
        <w:rPr>
          <w:rFonts w:ascii="Arial" w:hAnsi="Arial" w:cs="Arial"/>
          <w:sz w:val="20"/>
          <w:szCs w:val="20"/>
        </w:rPr>
        <w:t>Reda</w:t>
      </w:r>
      <w:proofErr w:type="spellEnd"/>
      <w:r>
        <w:rPr>
          <w:rFonts w:ascii="Arial" w:hAnsi="Arial" w:cs="Arial"/>
          <w:sz w:val="20"/>
          <w:szCs w:val="20"/>
        </w:rPr>
        <w:t xml:space="preserve"> signale que pour le moment la dernière phase de travaux sur Langevin Rosenberg devrait durer un an et demi voire deux ans. L’école Politzer est sur le programme de rénovation. </w:t>
      </w:r>
      <w:proofErr w:type="spellStart"/>
      <w:r>
        <w:rPr>
          <w:rFonts w:ascii="Arial" w:hAnsi="Arial" w:cs="Arial"/>
          <w:sz w:val="20"/>
          <w:szCs w:val="20"/>
        </w:rPr>
        <w:t>Reda</w:t>
      </w:r>
      <w:proofErr w:type="spellEnd"/>
      <w:r>
        <w:rPr>
          <w:rFonts w:ascii="Arial" w:hAnsi="Arial" w:cs="Arial"/>
          <w:sz w:val="20"/>
          <w:szCs w:val="20"/>
        </w:rPr>
        <w:t xml:space="preserve"> signale qu’une réflexion est également engagée quant à la création d’une cour Oasis</w:t>
      </w:r>
      <w:proofErr w:type="gramStart"/>
      <w:r>
        <w:rPr>
          <w:rFonts w:ascii="Arial" w:hAnsi="Arial" w:cs="Arial"/>
          <w:sz w:val="20"/>
          <w:szCs w:val="20"/>
        </w:rPr>
        <w:t>.</w:t>
      </w:r>
      <w:r w:rsidR="00D8616E">
        <w:rPr>
          <w:rFonts w:ascii="Arial" w:hAnsi="Arial" w:cs="Arial"/>
          <w:sz w:val="20"/>
          <w:szCs w:val="20"/>
        </w:rPr>
        <w:t>(</w:t>
      </w:r>
      <w:proofErr w:type="gramEnd"/>
      <w:r w:rsidR="00D8616E">
        <w:rPr>
          <w:rFonts w:ascii="Arial" w:hAnsi="Arial" w:cs="Arial"/>
          <w:sz w:val="20"/>
          <w:szCs w:val="20"/>
        </w:rPr>
        <w:t>réhabilitation de la cour actuelle)</w:t>
      </w:r>
    </w:p>
    <w:p w:rsidR="006625EE" w:rsidRPr="00C22D81" w:rsidRDefault="006625EE" w:rsidP="006625EE">
      <w:pPr>
        <w:spacing w:after="0"/>
        <w:jc w:val="both"/>
        <w:rPr>
          <w:b/>
          <w:sz w:val="24"/>
          <w:szCs w:val="24"/>
          <w:u w:val="single"/>
          <w:lang w:val="fr-FR"/>
        </w:rPr>
      </w:pPr>
    </w:p>
    <w:p w:rsidR="006625EE" w:rsidRDefault="006625EE" w:rsidP="006625EE">
      <w:pPr>
        <w:spacing w:after="0"/>
        <w:jc w:val="both"/>
        <w:rPr>
          <w:sz w:val="24"/>
          <w:szCs w:val="24"/>
          <w:lang w:val="fr-FR"/>
        </w:rPr>
      </w:pPr>
    </w:p>
    <w:p w:rsidR="006625EE" w:rsidRDefault="0092047E" w:rsidP="0092047E">
      <w:pPr>
        <w:spacing w:after="0"/>
        <w:ind w:left="360"/>
        <w:jc w:val="both"/>
        <w:rPr>
          <w:b/>
          <w:sz w:val="24"/>
          <w:szCs w:val="24"/>
          <w:u w:val="single"/>
          <w:lang w:val="fr-FR"/>
        </w:rPr>
      </w:pPr>
      <w:r>
        <w:rPr>
          <w:b/>
          <w:sz w:val="24"/>
          <w:szCs w:val="24"/>
          <w:u w:val="single"/>
          <w:lang w:val="fr-FR"/>
        </w:rPr>
        <w:t>6-</w:t>
      </w:r>
      <w:r w:rsidRPr="0092047E">
        <w:rPr>
          <w:b/>
          <w:sz w:val="24"/>
          <w:szCs w:val="24"/>
          <w:u w:val="single"/>
          <w:lang w:val="fr-FR"/>
        </w:rPr>
        <w:t>Travaux</w:t>
      </w:r>
      <w:r w:rsidR="001A5E15">
        <w:rPr>
          <w:b/>
          <w:sz w:val="24"/>
          <w:szCs w:val="24"/>
          <w:u w:val="single"/>
          <w:lang w:val="fr-FR"/>
        </w:rPr>
        <w:t> :</w:t>
      </w:r>
    </w:p>
    <w:p w:rsidR="001A5E15" w:rsidRDefault="001A5E15" w:rsidP="0092047E">
      <w:pPr>
        <w:spacing w:after="0"/>
        <w:ind w:left="360"/>
        <w:jc w:val="both"/>
        <w:rPr>
          <w:b/>
          <w:sz w:val="24"/>
          <w:szCs w:val="24"/>
          <w:u w:val="single"/>
          <w:lang w:val="fr-FR"/>
        </w:rPr>
      </w:pPr>
    </w:p>
    <w:p w:rsidR="001A5E15" w:rsidRDefault="001A5E15" w:rsidP="0092047E">
      <w:pPr>
        <w:spacing w:after="0"/>
        <w:ind w:left="360"/>
        <w:jc w:val="both"/>
        <w:rPr>
          <w:sz w:val="24"/>
          <w:szCs w:val="24"/>
          <w:lang w:val="fr-FR"/>
        </w:rPr>
      </w:pPr>
      <w:r>
        <w:rPr>
          <w:sz w:val="24"/>
          <w:szCs w:val="24"/>
          <w:lang w:val="fr-FR"/>
        </w:rPr>
        <w:t xml:space="preserve">- souci de serrure avec le </w:t>
      </w:r>
      <w:r w:rsidR="004D7448">
        <w:rPr>
          <w:sz w:val="24"/>
          <w:szCs w:val="24"/>
          <w:lang w:val="fr-FR"/>
        </w:rPr>
        <w:t>portail à l’arrière de l’école : certaines clés fonctionnent, d’autres non</w:t>
      </w:r>
      <w:r w:rsidR="00D8616E">
        <w:rPr>
          <w:sz w:val="24"/>
          <w:szCs w:val="24"/>
          <w:lang w:val="fr-FR"/>
        </w:rPr>
        <w:t>, malgré le changement de barillet.</w:t>
      </w:r>
    </w:p>
    <w:p w:rsidR="001A5E15" w:rsidRDefault="001A5E15" w:rsidP="0092047E">
      <w:pPr>
        <w:spacing w:after="0"/>
        <w:ind w:left="360"/>
        <w:jc w:val="both"/>
        <w:rPr>
          <w:sz w:val="24"/>
          <w:szCs w:val="24"/>
          <w:lang w:val="fr-FR"/>
        </w:rPr>
      </w:pPr>
      <w:r>
        <w:rPr>
          <w:sz w:val="24"/>
          <w:szCs w:val="24"/>
          <w:lang w:val="fr-FR"/>
        </w:rPr>
        <w:t>- panneau d’affichage en attente ;</w:t>
      </w:r>
      <w:r w:rsidR="00D8616E">
        <w:rPr>
          <w:sz w:val="24"/>
          <w:szCs w:val="24"/>
          <w:lang w:val="fr-FR"/>
        </w:rPr>
        <w:t xml:space="preserve"> </w:t>
      </w:r>
      <w:proofErr w:type="spellStart"/>
      <w:r w:rsidR="00D8616E">
        <w:rPr>
          <w:sz w:val="24"/>
          <w:szCs w:val="24"/>
          <w:lang w:val="fr-FR"/>
        </w:rPr>
        <w:t>Reda</w:t>
      </w:r>
      <w:proofErr w:type="spellEnd"/>
      <w:r w:rsidR="00D8616E">
        <w:rPr>
          <w:sz w:val="24"/>
          <w:szCs w:val="24"/>
          <w:lang w:val="fr-FR"/>
        </w:rPr>
        <w:t xml:space="preserve"> annonce que le panneau devrait être livré pour la rentrée de septembre. Le petit panneau reviendra aux parents d’élèves, une serrure sera installée.</w:t>
      </w:r>
    </w:p>
    <w:p w:rsidR="001A5E15" w:rsidRDefault="00645C9D" w:rsidP="0092047E">
      <w:pPr>
        <w:spacing w:after="0"/>
        <w:ind w:left="360"/>
        <w:jc w:val="both"/>
        <w:rPr>
          <w:sz w:val="24"/>
          <w:szCs w:val="24"/>
          <w:lang w:val="fr-FR"/>
        </w:rPr>
      </w:pPr>
      <w:r>
        <w:rPr>
          <w:sz w:val="24"/>
          <w:szCs w:val="24"/>
          <w:lang w:val="fr-FR"/>
        </w:rPr>
        <w:t>- souci de matériel / centre ;</w:t>
      </w:r>
      <w:r w:rsidR="00D8616E">
        <w:rPr>
          <w:sz w:val="24"/>
          <w:szCs w:val="24"/>
          <w:lang w:val="fr-FR"/>
        </w:rPr>
        <w:t xml:space="preserve"> du matériel disparait. </w:t>
      </w:r>
      <w:r w:rsidR="00A27470">
        <w:rPr>
          <w:sz w:val="24"/>
          <w:szCs w:val="24"/>
          <w:lang w:val="fr-FR"/>
        </w:rPr>
        <w:t xml:space="preserve">Un rappel est nécessaire auprès du périscolaire. Une maman demande à ce que soit dissocié l’accueil de loisirs et le scolaire. </w:t>
      </w:r>
    </w:p>
    <w:p w:rsidR="00645C9D" w:rsidRDefault="00645C9D" w:rsidP="0092047E">
      <w:pPr>
        <w:spacing w:after="0"/>
        <w:ind w:left="360"/>
        <w:jc w:val="both"/>
        <w:rPr>
          <w:sz w:val="24"/>
          <w:szCs w:val="24"/>
          <w:lang w:val="fr-FR"/>
        </w:rPr>
      </w:pPr>
      <w:r>
        <w:rPr>
          <w:sz w:val="24"/>
          <w:szCs w:val="24"/>
          <w:lang w:val="fr-FR"/>
        </w:rPr>
        <w:t>- suite à la commission de sécurité, pentes du préau vers la cour.</w:t>
      </w:r>
      <w:r w:rsidR="00D8616E">
        <w:rPr>
          <w:sz w:val="24"/>
          <w:szCs w:val="24"/>
          <w:lang w:val="fr-FR"/>
        </w:rPr>
        <w:t xml:space="preserve"> </w:t>
      </w:r>
      <w:proofErr w:type="spellStart"/>
      <w:r w:rsidR="00D8616E">
        <w:rPr>
          <w:sz w:val="24"/>
          <w:szCs w:val="24"/>
          <w:lang w:val="fr-FR"/>
        </w:rPr>
        <w:t>Reda</w:t>
      </w:r>
      <w:proofErr w:type="spellEnd"/>
      <w:r w:rsidR="00D8616E">
        <w:rPr>
          <w:sz w:val="24"/>
          <w:szCs w:val="24"/>
          <w:lang w:val="fr-FR"/>
        </w:rPr>
        <w:t xml:space="preserve"> s’en occupe.</w:t>
      </w:r>
      <w:r w:rsidR="00EE1307">
        <w:rPr>
          <w:sz w:val="24"/>
          <w:szCs w:val="24"/>
          <w:lang w:val="fr-FR"/>
        </w:rPr>
        <w:t xml:space="preserve"> </w:t>
      </w:r>
    </w:p>
    <w:p w:rsidR="00A27470" w:rsidRDefault="00A27470" w:rsidP="0092047E">
      <w:pPr>
        <w:spacing w:after="0"/>
        <w:ind w:left="360"/>
        <w:jc w:val="both"/>
        <w:rPr>
          <w:sz w:val="24"/>
          <w:szCs w:val="24"/>
          <w:lang w:val="fr-FR"/>
        </w:rPr>
      </w:pPr>
      <w:r>
        <w:rPr>
          <w:sz w:val="24"/>
          <w:szCs w:val="24"/>
          <w:lang w:val="fr-FR"/>
        </w:rPr>
        <w:t>-Une maman signale</w:t>
      </w:r>
      <w:r w:rsidR="00EE1307">
        <w:rPr>
          <w:sz w:val="24"/>
          <w:szCs w:val="24"/>
          <w:lang w:val="fr-FR"/>
        </w:rPr>
        <w:t xml:space="preserve"> que beaucoup de parents se plaignent de l’équipe d’animation  lors de la restauration scolaire. </w:t>
      </w:r>
      <w:proofErr w:type="spellStart"/>
      <w:r w:rsidR="00EE1307">
        <w:rPr>
          <w:sz w:val="24"/>
          <w:szCs w:val="24"/>
          <w:lang w:val="fr-FR"/>
        </w:rPr>
        <w:t>Reda</w:t>
      </w:r>
      <w:proofErr w:type="spellEnd"/>
      <w:r w:rsidR="00EE1307">
        <w:rPr>
          <w:sz w:val="24"/>
          <w:szCs w:val="24"/>
          <w:lang w:val="fr-FR"/>
        </w:rPr>
        <w:t xml:space="preserve"> répond qu’il y a toujours un responsable de site. </w:t>
      </w:r>
    </w:p>
    <w:p w:rsidR="006625EE" w:rsidRPr="00582C61" w:rsidRDefault="00787026" w:rsidP="006625EE">
      <w:pPr>
        <w:spacing w:after="0"/>
        <w:jc w:val="both"/>
        <w:rPr>
          <w:sz w:val="24"/>
          <w:szCs w:val="24"/>
          <w:lang w:val="fr-FR"/>
        </w:rPr>
      </w:pPr>
      <w:r>
        <w:rPr>
          <w:sz w:val="24"/>
          <w:szCs w:val="24"/>
          <w:lang w:val="fr-FR"/>
        </w:rPr>
        <w:t xml:space="preserve">   -Une maman déplore que les enfants ne soient pas accueillis en cas d’absence des enseignants.</w:t>
      </w:r>
    </w:p>
    <w:p w:rsidR="006625EE" w:rsidRDefault="006625EE" w:rsidP="006625EE">
      <w:pPr>
        <w:spacing w:after="0"/>
        <w:jc w:val="both"/>
        <w:rPr>
          <w:sz w:val="24"/>
          <w:szCs w:val="24"/>
          <w:lang w:val="fr-FR"/>
        </w:rPr>
      </w:pPr>
    </w:p>
    <w:p w:rsidR="006625EE" w:rsidRDefault="006625EE" w:rsidP="006625EE">
      <w:pPr>
        <w:spacing w:after="0"/>
        <w:jc w:val="both"/>
        <w:rPr>
          <w:sz w:val="24"/>
          <w:szCs w:val="24"/>
          <w:lang w:val="fr-FR"/>
        </w:rPr>
      </w:pPr>
    </w:p>
    <w:p w:rsidR="006625EE" w:rsidRPr="007544FB" w:rsidRDefault="006625EE" w:rsidP="006625EE">
      <w:pPr>
        <w:spacing w:after="0"/>
        <w:jc w:val="both"/>
        <w:rPr>
          <w:lang w:val="fr-FR"/>
        </w:rPr>
      </w:pPr>
    </w:p>
    <w:p w:rsidR="006625EE" w:rsidRPr="00582C61" w:rsidRDefault="006625EE" w:rsidP="006625EE">
      <w:pPr>
        <w:spacing w:after="0"/>
        <w:jc w:val="center"/>
        <w:rPr>
          <w:b/>
          <w:lang w:val="fr-FR"/>
        </w:rPr>
      </w:pPr>
    </w:p>
    <w:p w:rsidR="006625EE" w:rsidRPr="00582C61" w:rsidRDefault="006625EE" w:rsidP="006625EE">
      <w:pPr>
        <w:spacing w:after="0"/>
        <w:jc w:val="center"/>
        <w:rPr>
          <w:b/>
          <w:lang w:val="fr-FR"/>
        </w:rPr>
      </w:pPr>
    </w:p>
    <w:p w:rsidR="006625EE" w:rsidRPr="00582C61" w:rsidRDefault="006625EE" w:rsidP="006625EE">
      <w:pPr>
        <w:spacing w:after="0"/>
        <w:jc w:val="center"/>
        <w:rPr>
          <w:b/>
          <w:sz w:val="32"/>
          <w:szCs w:val="32"/>
          <w:lang w:val="fr-FR"/>
        </w:rPr>
      </w:pPr>
      <w:r w:rsidRPr="00582C61">
        <w:rPr>
          <w:b/>
          <w:sz w:val="32"/>
          <w:szCs w:val="32"/>
          <w:lang w:val="fr-FR"/>
        </w:rPr>
        <w:t xml:space="preserve">Fin du conseil à </w:t>
      </w:r>
      <w:r w:rsidR="009757B0">
        <w:rPr>
          <w:b/>
          <w:sz w:val="32"/>
          <w:szCs w:val="32"/>
          <w:lang w:val="fr-FR"/>
        </w:rPr>
        <w:t>20h16</w:t>
      </w:r>
    </w:p>
    <w:p w:rsidR="00E16C46" w:rsidRPr="00582C61" w:rsidRDefault="00E16C46" w:rsidP="00C64C8C">
      <w:pPr>
        <w:spacing w:after="0"/>
        <w:jc w:val="center"/>
        <w:rPr>
          <w:b/>
          <w:sz w:val="32"/>
          <w:szCs w:val="32"/>
          <w:lang w:val="fr-FR"/>
        </w:rPr>
      </w:pPr>
    </w:p>
    <w:sectPr w:rsidR="00E16C46" w:rsidRPr="00582C61" w:rsidSect="005E3C2C">
      <w:headerReference w:type="default" r:id="rId8"/>
      <w:footerReference w:type="default" r:id="rId9"/>
      <w:pgSz w:w="11906" w:h="16838"/>
      <w:pgMar w:top="166" w:right="720" w:bottom="284" w:left="720" w:header="284"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470" w:rsidRDefault="00A27470" w:rsidP="00CD0843">
      <w:pPr>
        <w:spacing w:after="0" w:line="240" w:lineRule="auto"/>
      </w:pPr>
      <w:r>
        <w:separator/>
      </w:r>
    </w:p>
  </w:endnote>
  <w:endnote w:type="continuationSeparator" w:id="1">
    <w:p w:rsidR="00A27470" w:rsidRDefault="00A27470" w:rsidP="00CD0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469"/>
      <w:docPartObj>
        <w:docPartGallery w:val="Page Numbers (Bottom of Page)"/>
        <w:docPartUnique/>
      </w:docPartObj>
    </w:sdtPr>
    <w:sdtContent>
      <w:p w:rsidR="00A27470" w:rsidRDefault="00A82444">
        <w:pPr>
          <w:pStyle w:val="Pieddepage"/>
          <w:jc w:val="right"/>
        </w:pPr>
        <w:fldSimple w:instr=" PAGE   \* MERGEFORMAT ">
          <w:r w:rsidR="009757B0">
            <w:rPr>
              <w:noProof/>
            </w:rPr>
            <w:t>4</w:t>
          </w:r>
        </w:fldSimple>
      </w:p>
    </w:sdtContent>
  </w:sdt>
  <w:p w:rsidR="00A27470" w:rsidRDefault="00A2747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470" w:rsidRDefault="00A27470" w:rsidP="00CD0843">
      <w:pPr>
        <w:spacing w:after="0" w:line="240" w:lineRule="auto"/>
      </w:pPr>
      <w:r>
        <w:separator/>
      </w:r>
    </w:p>
  </w:footnote>
  <w:footnote w:type="continuationSeparator" w:id="1">
    <w:p w:rsidR="00A27470" w:rsidRDefault="00A27470" w:rsidP="00CD0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70" w:rsidRPr="00D91914" w:rsidRDefault="00A27470" w:rsidP="00A4684B">
    <w:pPr>
      <w:spacing w:after="0"/>
      <w:jc w:val="center"/>
      <w:rPr>
        <w:b/>
        <w:sz w:val="28"/>
        <w:szCs w:val="28"/>
        <w:u w:val="single"/>
        <w:lang w:val="fr-FR"/>
      </w:rPr>
    </w:pPr>
    <w:r w:rsidRPr="00D91914">
      <w:rPr>
        <w:b/>
        <w:sz w:val="28"/>
        <w:szCs w:val="28"/>
        <w:u w:val="single"/>
        <w:lang w:val="fr-FR"/>
      </w:rPr>
      <w:t>Ecole G. Politzer</w:t>
    </w:r>
  </w:p>
  <w:p w:rsidR="00A27470" w:rsidRPr="00D91914" w:rsidRDefault="00A27470" w:rsidP="00471E41">
    <w:pPr>
      <w:spacing w:after="0"/>
      <w:jc w:val="center"/>
      <w:rPr>
        <w:b/>
        <w:sz w:val="28"/>
        <w:szCs w:val="28"/>
        <w:u w:val="single"/>
        <w:lang w:val="fr-FR"/>
      </w:rPr>
    </w:pPr>
    <w:r>
      <w:rPr>
        <w:b/>
        <w:sz w:val="28"/>
        <w:szCs w:val="28"/>
        <w:u w:val="single"/>
        <w:lang w:val="fr-FR"/>
      </w:rPr>
      <w:t>P.V. Conseil d’école n°3</w:t>
    </w:r>
    <w:r w:rsidRPr="00D91914">
      <w:rPr>
        <w:b/>
        <w:sz w:val="28"/>
        <w:szCs w:val="28"/>
        <w:u w:val="single"/>
        <w:lang w:val="fr-FR"/>
      </w:rPr>
      <w:t xml:space="preserve"> du </w:t>
    </w:r>
    <w:r>
      <w:rPr>
        <w:b/>
        <w:sz w:val="28"/>
        <w:szCs w:val="28"/>
        <w:u w:val="single"/>
        <w:lang w:val="fr-FR"/>
      </w:rPr>
      <w:t>08/06/2021</w:t>
    </w:r>
    <w:r w:rsidRPr="00D91914">
      <w:rPr>
        <w:b/>
        <w:sz w:val="28"/>
        <w:szCs w:val="28"/>
        <w:u w:val="single"/>
        <w:lang w:val="fr-FR"/>
      </w:rPr>
      <w:t xml:space="preserve">  de 18h à 20h</w:t>
    </w:r>
  </w:p>
  <w:p w:rsidR="00A27470" w:rsidRPr="00A4684B" w:rsidRDefault="00A27470">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5A24"/>
    <w:multiLevelType w:val="hybridMultilevel"/>
    <w:tmpl w:val="9B802ED4"/>
    <w:lvl w:ilvl="0" w:tplc="5E789D5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F44683E"/>
    <w:multiLevelType w:val="hybridMultilevel"/>
    <w:tmpl w:val="4A120D22"/>
    <w:lvl w:ilvl="0" w:tplc="567410E4">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5F42D3"/>
    <w:multiLevelType w:val="hybridMultilevel"/>
    <w:tmpl w:val="C5BA17C6"/>
    <w:lvl w:ilvl="0" w:tplc="DCF41764">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DE45D7"/>
    <w:multiLevelType w:val="multilevel"/>
    <w:tmpl w:val="E6F838B8"/>
    <w:lvl w:ilvl="0">
      <w:start w:val="1"/>
      <w:numFmt w:val="decimal"/>
      <w:lvlText w:val="%1."/>
      <w:lvlJc w:val="left"/>
      <w:pPr>
        <w:tabs>
          <w:tab w:val="num" w:pos="1896"/>
        </w:tabs>
        <w:ind w:left="1896" w:hanging="360"/>
      </w:pPr>
      <w:rPr>
        <w:rFonts w:hint="default"/>
        <w:sz w:val="20"/>
      </w:rPr>
    </w:lvl>
    <w:lvl w:ilvl="1">
      <w:start w:val="5"/>
      <w:numFmt w:val="decimal"/>
      <w:lvlText w:val="%2"/>
      <w:lvlJc w:val="left"/>
      <w:pPr>
        <w:ind w:left="2616" w:hanging="360"/>
      </w:pPr>
      <w:rPr>
        <w:rFonts w:hint="default"/>
      </w:rPr>
    </w:lvl>
    <w:lvl w:ilvl="2" w:tentative="1">
      <w:start w:val="1"/>
      <w:numFmt w:val="bullet"/>
      <w:lvlText w:val=""/>
      <w:lvlJc w:val="left"/>
      <w:pPr>
        <w:tabs>
          <w:tab w:val="num" w:pos="3336"/>
        </w:tabs>
        <w:ind w:left="3336" w:hanging="360"/>
      </w:pPr>
      <w:rPr>
        <w:rFonts w:ascii="Wingdings" w:hAnsi="Wingdings" w:hint="default"/>
        <w:sz w:val="20"/>
      </w:rPr>
    </w:lvl>
    <w:lvl w:ilvl="3" w:tentative="1">
      <w:start w:val="1"/>
      <w:numFmt w:val="bullet"/>
      <w:lvlText w:val=""/>
      <w:lvlJc w:val="left"/>
      <w:pPr>
        <w:tabs>
          <w:tab w:val="num" w:pos="4056"/>
        </w:tabs>
        <w:ind w:left="4056" w:hanging="360"/>
      </w:pPr>
      <w:rPr>
        <w:rFonts w:ascii="Wingdings" w:hAnsi="Wingdings" w:hint="default"/>
        <w:sz w:val="20"/>
      </w:rPr>
    </w:lvl>
    <w:lvl w:ilvl="4" w:tentative="1">
      <w:start w:val="1"/>
      <w:numFmt w:val="bullet"/>
      <w:lvlText w:val=""/>
      <w:lvlJc w:val="left"/>
      <w:pPr>
        <w:tabs>
          <w:tab w:val="num" w:pos="4776"/>
        </w:tabs>
        <w:ind w:left="4776" w:hanging="360"/>
      </w:pPr>
      <w:rPr>
        <w:rFonts w:ascii="Wingdings" w:hAnsi="Wingdings" w:hint="default"/>
        <w:sz w:val="20"/>
      </w:rPr>
    </w:lvl>
    <w:lvl w:ilvl="5" w:tentative="1">
      <w:start w:val="1"/>
      <w:numFmt w:val="bullet"/>
      <w:lvlText w:val=""/>
      <w:lvlJc w:val="left"/>
      <w:pPr>
        <w:tabs>
          <w:tab w:val="num" w:pos="5496"/>
        </w:tabs>
        <w:ind w:left="5496" w:hanging="360"/>
      </w:pPr>
      <w:rPr>
        <w:rFonts w:ascii="Wingdings" w:hAnsi="Wingdings" w:hint="default"/>
        <w:sz w:val="20"/>
      </w:rPr>
    </w:lvl>
    <w:lvl w:ilvl="6" w:tentative="1">
      <w:start w:val="1"/>
      <w:numFmt w:val="bullet"/>
      <w:lvlText w:val=""/>
      <w:lvlJc w:val="left"/>
      <w:pPr>
        <w:tabs>
          <w:tab w:val="num" w:pos="6216"/>
        </w:tabs>
        <w:ind w:left="6216" w:hanging="360"/>
      </w:pPr>
      <w:rPr>
        <w:rFonts w:ascii="Wingdings" w:hAnsi="Wingdings" w:hint="default"/>
        <w:sz w:val="20"/>
      </w:rPr>
    </w:lvl>
    <w:lvl w:ilvl="7" w:tentative="1">
      <w:start w:val="1"/>
      <w:numFmt w:val="bullet"/>
      <w:lvlText w:val=""/>
      <w:lvlJc w:val="left"/>
      <w:pPr>
        <w:tabs>
          <w:tab w:val="num" w:pos="6936"/>
        </w:tabs>
        <w:ind w:left="6936" w:hanging="360"/>
      </w:pPr>
      <w:rPr>
        <w:rFonts w:ascii="Wingdings" w:hAnsi="Wingdings" w:hint="default"/>
        <w:sz w:val="20"/>
      </w:rPr>
    </w:lvl>
    <w:lvl w:ilvl="8" w:tentative="1">
      <w:start w:val="1"/>
      <w:numFmt w:val="bullet"/>
      <w:lvlText w:val=""/>
      <w:lvlJc w:val="left"/>
      <w:pPr>
        <w:tabs>
          <w:tab w:val="num" w:pos="7656"/>
        </w:tabs>
        <w:ind w:left="7656" w:hanging="360"/>
      </w:pPr>
      <w:rPr>
        <w:rFonts w:ascii="Wingdings" w:hAnsi="Wingdings" w:hint="default"/>
        <w:sz w:val="20"/>
      </w:rPr>
    </w:lvl>
  </w:abstractNum>
  <w:abstractNum w:abstractNumId="4">
    <w:nsid w:val="2AAC4C10"/>
    <w:multiLevelType w:val="hybridMultilevel"/>
    <w:tmpl w:val="F1469DE2"/>
    <w:lvl w:ilvl="0" w:tplc="62C0C638">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9AE7A83"/>
    <w:multiLevelType w:val="hybridMultilevel"/>
    <w:tmpl w:val="C5C6B036"/>
    <w:lvl w:ilvl="0" w:tplc="CC0C7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395DBD"/>
    <w:multiLevelType w:val="multilevel"/>
    <w:tmpl w:val="AE7A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3543A"/>
    <w:multiLevelType w:val="hybridMultilevel"/>
    <w:tmpl w:val="0B680D3A"/>
    <w:lvl w:ilvl="0" w:tplc="10DE6C44">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672762"/>
    <w:multiLevelType w:val="hybridMultilevel"/>
    <w:tmpl w:val="4CD28CCE"/>
    <w:lvl w:ilvl="0" w:tplc="F528AEDA">
      <w:start w:val="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B93B06"/>
    <w:multiLevelType w:val="multilevel"/>
    <w:tmpl w:val="916C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A32DD3"/>
    <w:multiLevelType w:val="multilevel"/>
    <w:tmpl w:val="858828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D8849AB"/>
    <w:multiLevelType w:val="multilevel"/>
    <w:tmpl w:val="8D0C93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9343BF"/>
    <w:multiLevelType w:val="hybridMultilevel"/>
    <w:tmpl w:val="DF86CB9A"/>
    <w:lvl w:ilvl="0" w:tplc="DB340A2E">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6"/>
  </w:num>
  <w:num w:numId="3">
    <w:abstractNumId w:val="3"/>
  </w:num>
  <w:num w:numId="4">
    <w:abstractNumId w:val="4"/>
  </w:num>
  <w:num w:numId="5">
    <w:abstractNumId w:val="11"/>
  </w:num>
  <w:num w:numId="6">
    <w:abstractNumId w:val="1"/>
  </w:num>
  <w:num w:numId="7">
    <w:abstractNumId w:val="12"/>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7"/>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F59C5"/>
    <w:rsid w:val="00004810"/>
    <w:rsid w:val="000061D8"/>
    <w:rsid w:val="000148E2"/>
    <w:rsid w:val="000150ED"/>
    <w:rsid w:val="00015FDB"/>
    <w:rsid w:val="000160DB"/>
    <w:rsid w:val="000169E0"/>
    <w:rsid w:val="00022750"/>
    <w:rsid w:val="00023A7B"/>
    <w:rsid w:val="00025738"/>
    <w:rsid w:val="00030C56"/>
    <w:rsid w:val="0003136F"/>
    <w:rsid w:val="00042FAA"/>
    <w:rsid w:val="00045B79"/>
    <w:rsid w:val="00050019"/>
    <w:rsid w:val="000622CB"/>
    <w:rsid w:val="00062A8A"/>
    <w:rsid w:val="000669D7"/>
    <w:rsid w:val="00066C82"/>
    <w:rsid w:val="000704B1"/>
    <w:rsid w:val="00070E6C"/>
    <w:rsid w:val="00074CFD"/>
    <w:rsid w:val="0007507C"/>
    <w:rsid w:val="00076E01"/>
    <w:rsid w:val="00092706"/>
    <w:rsid w:val="00095545"/>
    <w:rsid w:val="000A211F"/>
    <w:rsid w:val="000A2289"/>
    <w:rsid w:val="000A4562"/>
    <w:rsid w:val="000B1460"/>
    <w:rsid w:val="000B147E"/>
    <w:rsid w:val="000B2B5F"/>
    <w:rsid w:val="000B49E1"/>
    <w:rsid w:val="000C21D8"/>
    <w:rsid w:val="000C2250"/>
    <w:rsid w:val="000E5862"/>
    <w:rsid w:val="000F1DAE"/>
    <w:rsid w:val="000F48B2"/>
    <w:rsid w:val="000F7823"/>
    <w:rsid w:val="00106654"/>
    <w:rsid w:val="001106BE"/>
    <w:rsid w:val="00112198"/>
    <w:rsid w:val="0012232B"/>
    <w:rsid w:val="00122479"/>
    <w:rsid w:val="00122649"/>
    <w:rsid w:val="001248B3"/>
    <w:rsid w:val="0013080A"/>
    <w:rsid w:val="00141726"/>
    <w:rsid w:val="00145EEB"/>
    <w:rsid w:val="00146B0A"/>
    <w:rsid w:val="001530E1"/>
    <w:rsid w:val="00156EB2"/>
    <w:rsid w:val="00163957"/>
    <w:rsid w:val="00172715"/>
    <w:rsid w:val="00173438"/>
    <w:rsid w:val="0018214E"/>
    <w:rsid w:val="0018595F"/>
    <w:rsid w:val="0018603A"/>
    <w:rsid w:val="00187B93"/>
    <w:rsid w:val="001A1B2F"/>
    <w:rsid w:val="001A28CD"/>
    <w:rsid w:val="001A28E8"/>
    <w:rsid w:val="001A3B3D"/>
    <w:rsid w:val="001A46B1"/>
    <w:rsid w:val="001A46BA"/>
    <w:rsid w:val="001A5E15"/>
    <w:rsid w:val="001A638A"/>
    <w:rsid w:val="001B4624"/>
    <w:rsid w:val="001B5A74"/>
    <w:rsid w:val="001C16BB"/>
    <w:rsid w:val="001C3131"/>
    <w:rsid w:val="001D072E"/>
    <w:rsid w:val="001E10CC"/>
    <w:rsid w:val="001F005C"/>
    <w:rsid w:val="00206908"/>
    <w:rsid w:val="002177FC"/>
    <w:rsid w:val="00220E8F"/>
    <w:rsid w:val="002221D6"/>
    <w:rsid w:val="002315C8"/>
    <w:rsid w:val="00240364"/>
    <w:rsid w:val="002650CC"/>
    <w:rsid w:val="00275CC9"/>
    <w:rsid w:val="00276657"/>
    <w:rsid w:val="00277860"/>
    <w:rsid w:val="002841A0"/>
    <w:rsid w:val="002847F2"/>
    <w:rsid w:val="00290B7E"/>
    <w:rsid w:val="002915DE"/>
    <w:rsid w:val="002956BC"/>
    <w:rsid w:val="002A29F9"/>
    <w:rsid w:val="002A5784"/>
    <w:rsid w:val="002B5D5F"/>
    <w:rsid w:val="002C437F"/>
    <w:rsid w:val="002D260D"/>
    <w:rsid w:val="002D6B52"/>
    <w:rsid w:val="002E08B5"/>
    <w:rsid w:val="002E2AA6"/>
    <w:rsid w:val="002E31AC"/>
    <w:rsid w:val="002F04E0"/>
    <w:rsid w:val="00301461"/>
    <w:rsid w:val="00303ABE"/>
    <w:rsid w:val="0030686B"/>
    <w:rsid w:val="00334AD2"/>
    <w:rsid w:val="00335798"/>
    <w:rsid w:val="00340B0E"/>
    <w:rsid w:val="003506A0"/>
    <w:rsid w:val="003549EF"/>
    <w:rsid w:val="00355391"/>
    <w:rsid w:val="00362916"/>
    <w:rsid w:val="00375D4A"/>
    <w:rsid w:val="00381291"/>
    <w:rsid w:val="00381764"/>
    <w:rsid w:val="003840EE"/>
    <w:rsid w:val="003876AE"/>
    <w:rsid w:val="003900F0"/>
    <w:rsid w:val="00395752"/>
    <w:rsid w:val="003A1EA8"/>
    <w:rsid w:val="003A7F3E"/>
    <w:rsid w:val="003B2979"/>
    <w:rsid w:val="003C42B9"/>
    <w:rsid w:val="003C4E93"/>
    <w:rsid w:val="003C4F49"/>
    <w:rsid w:val="003E51B5"/>
    <w:rsid w:val="003F147B"/>
    <w:rsid w:val="003F1A16"/>
    <w:rsid w:val="003F2BE6"/>
    <w:rsid w:val="004003FA"/>
    <w:rsid w:val="00407822"/>
    <w:rsid w:val="00424B22"/>
    <w:rsid w:val="00451F03"/>
    <w:rsid w:val="00455EF7"/>
    <w:rsid w:val="00460F53"/>
    <w:rsid w:val="00461218"/>
    <w:rsid w:val="00471E41"/>
    <w:rsid w:val="00475A65"/>
    <w:rsid w:val="00480ABC"/>
    <w:rsid w:val="00481A05"/>
    <w:rsid w:val="004856A4"/>
    <w:rsid w:val="004900EA"/>
    <w:rsid w:val="00495E85"/>
    <w:rsid w:val="004C078C"/>
    <w:rsid w:val="004C202F"/>
    <w:rsid w:val="004D2713"/>
    <w:rsid w:val="004D2F67"/>
    <w:rsid w:val="004D7448"/>
    <w:rsid w:val="004E6975"/>
    <w:rsid w:val="004E6D5D"/>
    <w:rsid w:val="004E745B"/>
    <w:rsid w:val="004E7723"/>
    <w:rsid w:val="004F587F"/>
    <w:rsid w:val="004F58DB"/>
    <w:rsid w:val="00506D1C"/>
    <w:rsid w:val="00506E34"/>
    <w:rsid w:val="00510308"/>
    <w:rsid w:val="00517999"/>
    <w:rsid w:val="00520FD7"/>
    <w:rsid w:val="00521F0A"/>
    <w:rsid w:val="00526B79"/>
    <w:rsid w:val="00531D28"/>
    <w:rsid w:val="00531E11"/>
    <w:rsid w:val="0053787B"/>
    <w:rsid w:val="00540AA9"/>
    <w:rsid w:val="005413F3"/>
    <w:rsid w:val="00542F53"/>
    <w:rsid w:val="005503E1"/>
    <w:rsid w:val="00552A56"/>
    <w:rsid w:val="00574B77"/>
    <w:rsid w:val="00577106"/>
    <w:rsid w:val="00582C61"/>
    <w:rsid w:val="00582E5B"/>
    <w:rsid w:val="005907F0"/>
    <w:rsid w:val="00591141"/>
    <w:rsid w:val="00592924"/>
    <w:rsid w:val="00595912"/>
    <w:rsid w:val="005A74A4"/>
    <w:rsid w:val="005B76CD"/>
    <w:rsid w:val="005C4C80"/>
    <w:rsid w:val="005C78D2"/>
    <w:rsid w:val="005C7E05"/>
    <w:rsid w:val="005E3C2C"/>
    <w:rsid w:val="005E7D0C"/>
    <w:rsid w:val="005F103F"/>
    <w:rsid w:val="005F1E54"/>
    <w:rsid w:val="005F5FD4"/>
    <w:rsid w:val="00604618"/>
    <w:rsid w:val="00606F6C"/>
    <w:rsid w:val="00612772"/>
    <w:rsid w:val="006256F6"/>
    <w:rsid w:val="006410C9"/>
    <w:rsid w:val="00641714"/>
    <w:rsid w:val="0064416D"/>
    <w:rsid w:val="00645C9D"/>
    <w:rsid w:val="00652360"/>
    <w:rsid w:val="00657AB9"/>
    <w:rsid w:val="006605BC"/>
    <w:rsid w:val="006625EE"/>
    <w:rsid w:val="00670B86"/>
    <w:rsid w:val="00684BB1"/>
    <w:rsid w:val="00686933"/>
    <w:rsid w:val="00695C01"/>
    <w:rsid w:val="006A2CA1"/>
    <w:rsid w:val="006D03A4"/>
    <w:rsid w:val="006D18FC"/>
    <w:rsid w:val="006D2A05"/>
    <w:rsid w:val="006D2BFC"/>
    <w:rsid w:val="006D2C4F"/>
    <w:rsid w:val="006D2CBB"/>
    <w:rsid w:val="006E0FAE"/>
    <w:rsid w:val="006E6E1A"/>
    <w:rsid w:val="006E7101"/>
    <w:rsid w:val="006F555A"/>
    <w:rsid w:val="00712041"/>
    <w:rsid w:val="007207DB"/>
    <w:rsid w:val="00721131"/>
    <w:rsid w:val="007225C0"/>
    <w:rsid w:val="00727AA7"/>
    <w:rsid w:val="00737084"/>
    <w:rsid w:val="00745BE7"/>
    <w:rsid w:val="007521F3"/>
    <w:rsid w:val="007544FB"/>
    <w:rsid w:val="007569EF"/>
    <w:rsid w:val="00760EBF"/>
    <w:rsid w:val="0076256A"/>
    <w:rsid w:val="007733AF"/>
    <w:rsid w:val="00776878"/>
    <w:rsid w:val="00776EDB"/>
    <w:rsid w:val="00777B77"/>
    <w:rsid w:val="00784752"/>
    <w:rsid w:val="007863A4"/>
    <w:rsid w:val="00787026"/>
    <w:rsid w:val="007957E3"/>
    <w:rsid w:val="007975F4"/>
    <w:rsid w:val="007A38F2"/>
    <w:rsid w:val="007B168F"/>
    <w:rsid w:val="007C44C4"/>
    <w:rsid w:val="007C54DC"/>
    <w:rsid w:val="007D1DA7"/>
    <w:rsid w:val="007E1610"/>
    <w:rsid w:val="007F4B0E"/>
    <w:rsid w:val="00805320"/>
    <w:rsid w:val="008127CD"/>
    <w:rsid w:val="00825777"/>
    <w:rsid w:val="008440E9"/>
    <w:rsid w:val="00845720"/>
    <w:rsid w:val="00857A27"/>
    <w:rsid w:val="00862DEA"/>
    <w:rsid w:val="00864EE3"/>
    <w:rsid w:val="00865986"/>
    <w:rsid w:val="008702E1"/>
    <w:rsid w:val="00872342"/>
    <w:rsid w:val="0087719F"/>
    <w:rsid w:val="008852FE"/>
    <w:rsid w:val="0088543A"/>
    <w:rsid w:val="008854E9"/>
    <w:rsid w:val="00894E26"/>
    <w:rsid w:val="008A0C72"/>
    <w:rsid w:val="008A114A"/>
    <w:rsid w:val="008A63D2"/>
    <w:rsid w:val="008C0764"/>
    <w:rsid w:val="008C1CD5"/>
    <w:rsid w:val="008C59D3"/>
    <w:rsid w:val="008D147F"/>
    <w:rsid w:val="008D75A6"/>
    <w:rsid w:val="008E76E6"/>
    <w:rsid w:val="008F2811"/>
    <w:rsid w:val="008F669F"/>
    <w:rsid w:val="00901810"/>
    <w:rsid w:val="009018C1"/>
    <w:rsid w:val="009105D5"/>
    <w:rsid w:val="0092047E"/>
    <w:rsid w:val="0092475A"/>
    <w:rsid w:val="00926276"/>
    <w:rsid w:val="0092709A"/>
    <w:rsid w:val="009300FF"/>
    <w:rsid w:val="00930DF2"/>
    <w:rsid w:val="009346A9"/>
    <w:rsid w:val="00936113"/>
    <w:rsid w:val="00945C3F"/>
    <w:rsid w:val="00957281"/>
    <w:rsid w:val="00963317"/>
    <w:rsid w:val="0097396C"/>
    <w:rsid w:val="00974027"/>
    <w:rsid w:val="009757B0"/>
    <w:rsid w:val="009814E3"/>
    <w:rsid w:val="00987DA6"/>
    <w:rsid w:val="0099354D"/>
    <w:rsid w:val="009A04F5"/>
    <w:rsid w:val="009A09E8"/>
    <w:rsid w:val="009A0EF3"/>
    <w:rsid w:val="009A1DEC"/>
    <w:rsid w:val="009A4E16"/>
    <w:rsid w:val="009A5020"/>
    <w:rsid w:val="009B16E0"/>
    <w:rsid w:val="009B2A95"/>
    <w:rsid w:val="009B569C"/>
    <w:rsid w:val="009B6F6C"/>
    <w:rsid w:val="009C20B4"/>
    <w:rsid w:val="009C316C"/>
    <w:rsid w:val="009C6C8B"/>
    <w:rsid w:val="009E0D4A"/>
    <w:rsid w:val="009E0FBF"/>
    <w:rsid w:val="009E306B"/>
    <w:rsid w:val="009E7B11"/>
    <w:rsid w:val="009F023E"/>
    <w:rsid w:val="009F32D3"/>
    <w:rsid w:val="009F3785"/>
    <w:rsid w:val="009F435E"/>
    <w:rsid w:val="00A02533"/>
    <w:rsid w:val="00A06553"/>
    <w:rsid w:val="00A24C59"/>
    <w:rsid w:val="00A27470"/>
    <w:rsid w:val="00A27E2E"/>
    <w:rsid w:val="00A42758"/>
    <w:rsid w:val="00A43E8F"/>
    <w:rsid w:val="00A4684B"/>
    <w:rsid w:val="00A47C43"/>
    <w:rsid w:val="00A50B72"/>
    <w:rsid w:val="00A50EFD"/>
    <w:rsid w:val="00A57C11"/>
    <w:rsid w:val="00A61905"/>
    <w:rsid w:val="00A62B92"/>
    <w:rsid w:val="00A750B2"/>
    <w:rsid w:val="00A75FFD"/>
    <w:rsid w:val="00A82444"/>
    <w:rsid w:val="00A84439"/>
    <w:rsid w:val="00A86FAC"/>
    <w:rsid w:val="00A9296C"/>
    <w:rsid w:val="00AA0247"/>
    <w:rsid w:val="00AA45A9"/>
    <w:rsid w:val="00AA58B8"/>
    <w:rsid w:val="00AB5D01"/>
    <w:rsid w:val="00AC312C"/>
    <w:rsid w:val="00AC36E7"/>
    <w:rsid w:val="00AC5FB3"/>
    <w:rsid w:val="00AC7ED2"/>
    <w:rsid w:val="00AF538B"/>
    <w:rsid w:val="00AF59C5"/>
    <w:rsid w:val="00AF65BC"/>
    <w:rsid w:val="00B04216"/>
    <w:rsid w:val="00B064E4"/>
    <w:rsid w:val="00B0651C"/>
    <w:rsid w:val="00B14CE0"/>
    <w:rsid w:val="00B15916"/>
    <w:rsid w:val="00B229B5"/>
    <w:rsid w:val="00B255EE"/>
    <w:rsid w:val="00B25FCC"/>
    <w:rsid w:val="00B46B57"/>
    <w:rsid w:val="00B51ABE"/>
    <w:rsid w:val="00B62903"/>
    <w:rsid w:val="00B66459"/>
    <w:rsid w:val="00B670E8"/>
    <w:rsid w:val="00B77B23"/>
    <w:rsid w:val="00B77F97"/>
    <w:rsid w:val="00B8226C"/>
    <w:rsid w:val="00B839F2"/>
    <w:rsid w:val="00B85AF9"/>
    <w:rsid w:val="00B873E3"/>
    <w:rsid w:val="00BA356F"/>
    <w:rsid w:val="00BA6299"/>
    <w:rsid w:val="00BB05F2"/>
    <w:rsid w:val="00BC0FB5"/>
    <w:rsid w:val="00BC51A9"/>
    <w:rsid w:val="00BC7C38"/>
    <w:rsid w:val="00BD0AFC"/>
    <w:rsid w:val="00BD3A4F"/>
    <w:rsid w:val="00BF4A82"/>
    <w:rsid w:val="00BF509C"/>
    <w:rsid w:val="00BF5D3B"/>
    <w:rsid w:val="00BF66DF"/>
    <w:rsid w:val="00C02CC2"/>
    <w:rsid w:val="00C14DD2"/>
    <w:rsid w:val="00C22298"/>
    <w:rsid w:val="00C22D81"/>
    <w:rsid w:val="00C24F0B"/>
    <w:rsid w:val="00C27ACE"/>
    <w:rsid w:val="00C306A6"/>
    <w:rsid w:val="00C36B0E"/>
    <w:rsid w:val="00C3731E"/>
    <w:rsid w:val="00C37D31"/>
    <w:rsid w:val="00C43FA9"/>
    <w:rsid w:val="00C51D04"/>
    <w:rsid w:val="00C55265"/>
    <w:rsid w:val="00C55814"/>
    <w:rsid w:val="00C635EF"/>
    <w:rsid w:val="00C64C8C"/>
    <w:rsid w:val="00C66CEA"/>
    <w:rsid w:val="00C72244"/>
    <w:rsid w:val="00C77AE1"/>
    <w:rsid w:val="00C77AF1"/>
    <w:rsid w:val="00C80EFB"/>
    <w:rsid w:val="00C81AF0"/>
    <w:rsid w:val="00C84AA5"/>
    <w:rsid w:val="00C85574"/>
    <w:rsid w:val="00C934F7"/>
    <w:rsid w:val="00C94433"/>
    <w:rsid w:val="00CA6ACF"/>
    <w:rsid w:val="00CB727F"/>
    <w:rsid w:val="00CB7E5B"/>
    <w:rsid w:val="00CC27FE"/>
    <w:rsid w:val="00CC2AD4"/>
    <w:rsid w:val="00CD0127"/>
    <w:rsid w:val="00CD0843"/>
    <w:rsid w:val="00CE552B"/>
    <w:rsid w:val="00CF75DB"/>
    <w:rsid w:val="00D00A54"/>
    <w:rsid w:val="00D0696D"/>
    <w:rsid w:val="00D070D7"/>
    <w:rsid w:val="00D077C3"/>
    <w:rsid w:val="00D14806"/>
    <w:rsid w:val="00D16779"/>
    <w:rsid w:val="00D169D1"/>
    <w:rsid w:val="00D20702"/>
    <w:rsid w:val="00D207AE"/>
    <w:rsid w:val="00D244B9"/>
    <w:rsid w:val="00D3120C"/>
    <w:rsid w:val="00D327F6"/>
    <w:rsid w:val="00D354FC"/>
    <w:rsid w:val="00D37FD3"/>
    <w:rsid w:val="00D41483"/>
    <w:rsid w:val="00D47049"/>
    <w:rsid w:val="00D50823"/>
    <w:rsid w:val="00D51EE7"/>
    <w:rsid w:val="00D6043B"/>
    <w:rsid w:val="00D614A1"/>
    <w:rsid w:val="00D81A2F"/>
    <w:rsid w:val="00D841AA"/>
    <w:rsid w:val="00D844D4"/>
    <w:rsid w:val="00D8616E"/>
    <w:rsid w:val="00D91914"/>
    <w:rsid w:val="00DA0411"/>
    <w:rsid w:val="00DA08BA"/>
    <w:rsid w:val="00DA1758"/>
    <w:rsid w:val="00DA6E94"/>
    <w:rsid w:val="00DC3736"/>
    <w:rsid w:val="00DC575C"/>
    <w:rsid w:val="00DD1103"/>
    <w:rsid w:val="00DE1B4E"/>
    <w:rsid w:val="00DE641D"/>
    <w:rsid w:val="00DF6A2A"/>
    <w:rsid w:val="00E01DDF"/>
    <w:rsid w:val="00E136EF"/>
    <w:rsid w:val="00E13D32"/>
    <w:rsid w:val="00E1430A"/>
    <w:rsid w:val="00E16C46"/>
    <w:rsid w:val="00E262D9"/>
    <w:rsid w:val="00E36916"/>
    <w:rsid w:val="00E5010C"/>
    <w:rsid w:val="00E54174"/>
    <w:rsid w:val="00E5421D"/>
    <w:rsid w:val="00E578D4"/>
    <w:rsid w:val="00E57B0B"/>
    <w:rsid w:val="00E6737F"/>
    <w:rsid w:val="00E754B2"/>
    <w:rsid w:val="00E839FA"/>
    <w:rsid w:val="00E86CB9"/>
    <w:rsid w:val="00E90832"/>
    <w:rsid w:val="00E90E0C"/>
    <w:rsid w:val="00E90E4C"/>
    <w:rsid w:val="00E93C62"/>
    <w:rsid w:val="00E9463E"/>
    <w:rsid w:val="00E9716F"/>
    <w:rsid w:val="00EA180D"/>
    <w:rsid w:val="00EA5FD3"/>
    <w:rsid w:val="00EB6BA7"/>
    <w:rsid w:val="00EC4BCE"/>
    <w:rsid w:val="00EC61A8"/>
    <w:rsid w:val="00ED1B8C"/>
    <w:rsid w:val="00EE00D2"/>
    <w:rsid w:val="00EE0108"/>
    <w:rsid w:val="00EE08AC"/>
    <w:rsid w:val="00EE0CD9"/>
    <w:rsid w:val="00EE1307"/>
    <w:rsid w:val="00EE2240"/>
    <w:rsid w:val="00EE5567"/>
    <w:rsid w:val="00F00927"/>
    <w:rsid w:val="00F01011"/>
    <w:rsid w:val="00F035FA"/>
    <w:rsid w:val="00F12068"/>
    <w:rsid w:val="00F175F8"/>
    <w:rsid w:val="00F2268F"/>
    <w:rsid w:val="00F269CA"/>
    <w:rsid w:val="00F301FB"/>
    <w:rsid w:val="00F437A1"/>
    <w:rsid w:val="00F52C83"/>
    <w:rsid w:val="00F652C4"/>
    <w:rsid w:val="00F66BE3"/>
    <w:rsid w:val="00F67AB8"/>
    <w:rsid w:val="00F76ABE"/>
    <w:rsid w:val="00F94B5F"/>
    <w:rsid w:val="00F97A81"/>
    <w:rsid w:val="00FA336D"/>
    <w:rsid w:val="00FA6932"/>
    <w:rsid w:val="00FB3444"/>
    <w:rsid w:val="00FB5481"/>
    <w:rsid w:val="00FB7D3B"/>
    <w:rsid w:val="00FC0183"/>
    <w:rsid w:val="00FC4EFD"/>
    <w:rsid w:val="00FD296C"/>
    <w:rsid w:val="00FF26DB"/>
    <w:rsid w:val="00FF4B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3E"/>
  </w:style>
  <w:style w:type="paragraph" w:styleId="Titre1">
    <w:name w:val="heading 1"/>
    <w:basedOn w:val="Normal"/>
    <w:next w:val="Normal"/>
    <w:link w:val="Titre1Car"/>
    <w:uiPriority w:val="9"/>
    <w:qFormat/>
    <w:rsid w:val="009F0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0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F023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F023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F023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F02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F02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F02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9F02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023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9F023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F023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F023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F023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9F023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9F023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9F023E"/>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9F023E"/>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F023E"/>
    <w:pPr>
      <w:spacing w:line="240" w:lineRule="auto"/>
    </w:pPr>
    <w:rPr>
      <w:b/>
      <w:bCs/>
      <w:color w:val="4F81BD" w:themeColor="accent1"/>
      <w:sz w:val="18"/>
      <w:szCs w:val="18"/>
    </w:rPr>
  </w:style>
  <w:style w:type="paragraph" w:styleId="Titre">
    <w:name w:val="Title"/>
    <w:basedOn w:val="Normal"/>
    <w:next w:val="Normal"/>
    <w:link w:val="TitreCar"/>
    <w:uiPriority w:val="10"/>
    <w:qFormat/>
    <w:rsid w:val="009F02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F023E"/>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F02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F023E"/>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9F023E"/>
    <w:rPr>
      <w:b/>
      <w:bCs/>
    </w:rPr>
  </w:style>
  <w:style w:type="character" w:styleId="Accentuation">
    <w:name w:val="Emphasis"/>
    <w:basedOn w:val="Policepardfaut"/>
    <w:uiPriority w:val="20"/>
    <w:qFormat/>
    <w:rsid w:val="009F023E"/>
    <w:rPr>
      <w:i/>
      <w:iCs/>
    </w:rPr>
  </w:style>
  <w:style w:type="paragraph" w:styleId="Sansinterligne">
    <w:name w:val="No Spacing"/>
    <w:uiPriority w:val="1"/>
    <w:qFormat/>
    <w:rsid w:val="009F023E"/>
    <w:pPr>
      <w:spacing w:after="0" w:line="240" w:lineRule="auto"/>
    </w:pPr>
  </w:style>
  <w:style w:type="paragraph" w:styleId="Paragraphedeliste">
    <w:name w:val="List Paragraph"/>
    <w:basedOn w:val="Normal"/>
    <w:uiPriority w:val="34"/>
    <w:qFormat/>
    <w:rsid w:val="009F023E"/>
    <w:pPr>
      <w:ind w:left="720"/>
      <w:contextualSpacing/>
    </w:pPr>
  </w:style>
  <w:style w:type="paragraph" w:styleId="Citation">
    <w:name w:val="Quote"/>
    <w:basedOn w:val="Normal"/>
    <w:next w:val="Normal"/>
    <w:link w:val="CitationCar"/>
    <w:uiPriority w:val="29"/>
    <w:qFormat/>
    <w:rsid w:val="009F023E"/>
    <w:rPr>
      <w:i/>
      <w:iCs/>
      <w:color w:val="000000" w:themeColor="text1"/>
    </w:rPr>
  </w:style>
  <w:style w:type="character" w:customStyle="1" w:styleId="CitationCar">
    <w:name w:val="Citation Car"/>
    <w:basedOn w:val="Policepardfaut"/>
    <w:link w:val="Citation"/>
    <w:uiPriority w:val="29"/>
    <w:rsid w:val="009F023E"/>
    <w:rPr>
      <w:i/>
      <w:iCs/>
      <w:color w:val="000000" w:themeColor="text1"/>
    </w:rPr>
  </w:style>
  <w:style w:type="paragraph" w:styleId="Citationintense">
    <w:name w:val="Intense Quote"/>
    <w:basedOn w:val="Normal"/>
    <w:next w:val="Normal"/>
    <w:link w:val="CitationintenseCar"/>
    <w:uiPriority w:val="30"/>
    <w:qFormat/>
    <w:rsid w:val="009F023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F023E"/>
    <w:rPr>
      <w:b/>
      <w:bCs/>
      <w:i/>
      <w:iCs/>
      <w:color w:val="4F81BD" w:themeColor="accent1"/>
    </w:rPr>
  </w:style>
  <w:style w:type="character" w:styleId="Emphaseple">
    <w:name w:val="Subtle Emphasis"/>
    <w:basedOn w:val="Policepardfaut"/>
    <w:uiPriority w:val="19"/>
    <w:qFormat/>
    <w:rsid w:val="009F023E"/>
    <w:rPr>
      <w:i/>
      <w:iCs/>
      <w:color w:val="808080" w:themeColor="text1" w:themeTint="7F"/>
    </w:rPr>
  </w:style>
  <w:style w:type="character" w:styleId="Emphaseintense">
    <w:name w:val="Intense Emphasis"/>
    <w:basedOn w:val="Policepardfaut"/>
    <w:uiPriority w:val="21"/>
    <w:qFormat/>
    <w:rsid w:val="009F023E"/>
    <w:rPr>
      <w:b/>
      <w:bCs/>
      <w:i/>
      <w:iCs/>
      <w:color w:val="4F81BD" w:themeColor="accent1"/>
    </w:rPr>
  </w:style>
  <w:style w:type="character" w:styleId="Rfrenceple">
    <w:name w:val="Subtle Reference"/>
    <w:basedOn w:val="Policepardfaut"/>
    <w:uiPriority w:val="31"/>
    <w:qFormat/>
    <w:rsid w:val="009F023E"/>
    <w:rPr>
      <w:smallCaps/>
      <w:color w:val="C0504D" w:themeColor="accent2"/>
      <w:u w:val="single"/>
    </w:rPr>
  </w:style>
  <w:style w:type="character" w:styleId="Rfrenceintense">
    <w:name w:val="Intense Reference"/>
    <w:basedOn w:val="Policepardfaut"/>
    <w:uiPriority w:val="32"/>
    <w:qFormat/>
    <w:rsid w:val="009F023E"/>
    <w:rPr>
      <w:b/>
      <w:bCs/>
      <w:smallCaps/>
      <w:color w:val="C0504D" w:themeColor="accent2"/>
      <w:spacing w:val="5"/>
      <w:u w:val="single"/>
    </w:rPr>
  </w:style>
  <w:style w:type="character" w:styleId="Titredulivre">
    <w:name w:val="Book Title"/>
    <w:basedOn w:val="Policepardfaut"/>
    <w:uiPriority w:val="33"/>
    <w:qFormat/>
    <w:rsid w:val="009F023E"/>
    <w:rPr>
      <w:b/>
      <w:bCs/>
      <w:smallCaps/>
      <w:spacing w:val="5"/>
    </w:rPr>
  </w:style>
  <w:style w:type="paragraph" w:styleId="En-ttedetabledesmatires">
    <w:name w:val="TOC Heading"/>
    <w:basedOn w:val="Titre1"/>
    <w:next w:val="Normal"/>
    <w:uiPriority w:val="39"/>
    <w:semiHidden/>
    <w:unhideWhenUsed/>
    <w:qFormat/>
    <w:rsid w:val="009F023E"/>
    <w:pPr>
      <w:outlineLvl w:val="9"/>
    </w:pPr>
  </w:style>
  <w:style w:type="paragraph" w:styleId="NormalWeb">
    <w:name w:val="Normal (Web)"/>
    <w:basedOn w:val="Normal"/>
    <w:uiPriority w:val="99"/>
    <w:unhideWhenUsed/>
    <w:rsid w:val="00AF59C5"/>
    <w:pPr>
      <w:spacing w:before="100" w:beforeAutospacing="1" w:after="119" w:line="240" w:lineRule="auto"/>
    </w:pPr>
    <w:rPr>
      <w:rFonts w:ascii="Times New Roman" w:eastAsia="Times New Roman" w:hAnsi="Times New Roman" w:cs="Times New Roman"/>
      <w:sz w:val="24"/>
      <w:szCs w:val="24"/>
      <w:lang w:val="fr-FR" w:eastAsia="fr-FR" w:bidi="ar-SA"/>
    </w:rPr>
  </w:style>
  <w:style w:type="paragraph" w:styleId="En-tte">
    <w:name w:val="header"/>
    <w:basedOn w:val="Normal"/>
    <w:link w:val="En-tteCar"/>
    <w:uiPriority w:val="99"/>
    <w:semiHidden/>
    <w:unhideWhenUsed/>
    <w:rsid w:val="00CD08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0843"/>
  </w:style>
  <w:style w:type="paragraph" w:styleId="Pieddepage">
    <w:name w:val="footer"/>
    <w:basedOn w:val="Normal"/>
    <w:link w:val="PieddepageCar"/>
    <w:uiPriority w:val="99"/>
    <w:unhideWhenUsed/>
    <w:rsid w:val="00CD0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0843"/>
  </w:style>
  <w:style w:type="paragraph" w:styleId="Textedebulles">
    <w:name w:val="Balloon Text"/>
    <w:basedOn w:val="Normal"/>
    <w:link w:val="TextedebullesCar"/>
    <w:uiPriority w:val="99"/>
    <w:semiHidden/>
    <w:unhideWhenUsed/>
    <w:rsid w:val="00B46B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B57"/>
    <w:rPr>
      <w:rFonts w:ascii="Tahoma" w:hAnsi="Tahoma" w:cs="Tahoma"/>
      <w:sz w:val="16"/>
      <w:szCs w:val="16"/>
    </w:rPr>
  </w:style>
  <w:style w:type="table" w:styleId="Grilledutableau">
    <w:name w:val="Table Grid"/>
    <w:basedOn w:val="TableauNormal"/>
    <w:uiPriority w:val="59"/>
    <w:rsid w:val="001226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56739">
      <w:bodyDiv w:val="1"/>
      <w:marLeft w:val="0"/>
      <w:marRight w:val="0"/>
      <w:marTop w:val="0"/>
      <w:marBottom w:val="0"/>
      <w:divBdr>
        <w:top w:val="none" w:sz="0" w:space="0" w:color="auto"/>
        <w:left w:val="none" w:sz="0" w:space="0" w:color="auto"/>
        <w:bottom w:val="none" w:sz="0" w:space="0" w:color="auto"/>
        <w:right w:val="none" w:sz="0" w:space="0" w:color="auto"/>
      </w:divBdr>
    </w:div>
    <w:div w:id="267153657">
      <w:bodyDiv w:val="1"/>
      <w:marLeft w:val="0"/>
      <w:marRight w:val="0"/>
      <w:marTop w:val="0"/>
      <w:marBottom w:val="0"/>
      <w:divBdr>
        <w:top w:val="none" w:sz="0" w:space="0" w:color="auto"/>
        <w:left w:val="none" w:sz="0" w:space="0" w:color="auto"/>
        <w:bottom w:val="none" w:sz="0" w:space="0" w:color="auto"/>
        <w:right w:val="none" w:sz="0" w:space="0" w:color="auto"/>
      </w:divBdr>
    </w:div>
    <w:div w:id="294795869">
      <w:bodyDiv w:val="1"/>
      <w:marLeft w:val="0"/>
      <w:marRight w:val="0"/>
      <w:marTop w:val="0"/>
      <w:marBottom w:val="0"/>
      <w:divBdr>
        <w:top w:val="none" w:sz="0" w:space="0" w:color="auto"/>
        <w:left w:val="none" w:sz="0" w:space="0" w:color="auto"/>
        <w:bottom w:val="none" w:sz="0" w:space="0" w:color="auto"/>
        <w:right w:val="none" w:sz="0" w:space="0" w:color="auto"/>
      </w:divBdr>
    </w:div>
    <w:div w:id="442456787">
      <w:bodyDiv w:val="1"/>
      <w:marLeft w:val="0"/>
      <w:marRight w:val="0"/>
      <w:marTop w:val="0"/>
      <w:marBottom w:val="0"/>
      <w:divBdr>
        <w:top w:val="none" w:sz="0" w:space="0" w:color="auto"/>
        <w:left w:val="none" w:sz="0" w:space="0" w:color="auto"/>
        <w:bottom w:val="none" w:sz="0" w:space="0" w:color="auto"/>
        <w:right w:val="none" w:sz="0" w:space="0" w:color="auto"/>
      </w:divBdr>
    </w:div>
    <w:div w:id="654643920">
      <w:bodyDiv w:val="1"/>
      <w:marLeft w:val="0"/>
      <w:marRight w:val="0"/>
      <w:marTop w:val="0"/>
      <w:marBottom w:val="0"/>
      <w:divBdr>
        <w:top w:val="none" w:sz="0" w:space="0" w:color="auto"/>
        <w:left w:val="none" w:sz="0" w:space="0" w:color="auto"/>
        <w:bottom w:val="none" w:sz="0" w:space="0" w:color="auto"/>
        <w:right w:val="none" w:sz="0" w:space="0" w:color="auto"/>
      </w:divBdr>
    </w:div>
    <w:div w:id="741416471">
      <w:bodyDiv w:val="1"/>
      <w:marLeft w:val="0"/>
      <w:marRight w:val="0"/>
      <w:marTop w:val="0"/>
      <w:marBottom w:val="0"/>
      <w:divBdr>
        <w:top w:val="none" w:sz="0" w:space="0" w:color="auto"/>
        <w:left w:val="none" w:sz="0" w:space="0" w:color="auto"/>
        <w:bottom w:val="none" w:sz="0" w:space="0" w:color="auto"/>
        <w:right w:val="none" w:sz="0" w:space="0" w:color="auto"/>
      </w:divBdr>
    </w:div>
    <w:div w:id="906184529">
      <w:bodyDiv w:val="1"/>
      <w:marLeft w:val="0"/>
      <w:marRight w:val="0"/>
      <w:marTop w:val="0"/>
      <w:marBottom w:val="0"/>
      <w:divBdr>
        <w:top w:val="none" w:sz="0" w:space="0" w:color="auto"/>
        <w:left w:val="none" w:sz="0" w:space="0" w:color="auto"/>
        <w:bottom w:val="none" w:sz="0" w:space="0" w:color="auto"/>
        <w:right w:val="none" w:sz="0" w:space="0" w:color="auto"/>
      </w:divBdr>
    </w:div>
    <w:div w:id="1192956833">
      <w:bodyDiv w:val="1"/>
      <w:marLeft w:val="0"/>
      <w:marRight w:val="0"/>
      <w:marTop w:val="0"/>
      <w:marBottom w:val="0"/>
      <w:divBdr>
        <w:top w:val="none" w:sz="0" w:space="0" w:color="auto"/>
        <w:left w:val="none" w:sz="0" w:space="0" w:color="auto"/>
        <w:bottom w:val="none" w:sz="0" w:space="0" w:color="auto"/>
        <w:right w:val="none" w:sz="0" w:space="0" w:color="auto"/>
      </w:divBdr>
    </w:div>
    <w:div w:id="1466846572">
      <w:bodyDiv w:val="1"/>
      <w:marLeft w:val="0"/>
      <w:marRight w:val="0"/>
      <w:marTop w:val="0"/>
      <w:marBottom w:val="0"/>
      <w:divBdr>
        <w:top w:val="none" w:sz="0" w:space="0" w:color="auto"/>
        <w:left w:val="none" w:sz="0" w:space="0" w:color="auto"/>
        <w:bottom w:val="none" w:sz="0" w:space="0" w:color="auto"/>
        <w:right w:val="none" w:sz="0" w:space="0" w:color="auto"/>
      </w:divBdr>
    </w:div>
    <w:div w:id="1512377251">
      <w:bodyDiv w:val="1"/>
      <w:marLeft w:val="0"/>
      <w:marRight w:val="0"/>
      <w:marTop w:val="0"/>
      <w:marBottom w:val="0"/>
      <w:divBdr>
        <w:top w:val="none" w:sz="0" w:space="0" w:color="auto"/>
        <w:left w:val="none" w:sz="0" w:space="0" w:color="auto"/>
        <w:bottom w:val="none" w:sz="0" w:space="0" w:color="auto"/>
        <w:right w:val="none" w:sz="0" w:space="0" w:color="auto"/>
      </w:divBdr>
    </w:div>
    <w:div w:id="1535537078">
      <w:bodyDiv w:val="1"/>
      <w:marLeft w:val="0"/>
      <w:marRight w:val="0"/>
      <w:marTop w:val="0"/>
      <w:marBottom w:val="0"/>
      <w:divBdr>
        <w:top w:val="none" w:sz="0" w:space="0" w:color="auto"/>
        <w:left w:val="none" w:sz="0" w:space="0" w:color="auto"/>
        <w:bottom w:val="none" w:sz="0" w:space="0" w:color="auto"/>
        <w:right w:val="none" w:sz="0" w:space="0" w:color="auto"/>
      </w:divBdr>
    </w:div>
    <w:div w:id="1653870268">
      <w:bodyDiv w:val="1"/>
      <w:marLeft w:val="0"/>
      <w:marRight w:val="0"/>
      <w:marTop w:val="0"/>
      <w:marBottom w:val="0"/>
      <w:divBdr>
        <w:top w:val="none" w:sz="0" w:space="0" w:color="auto"/>
        <w:left w:val="none" w:sz="0" w:space="0" w:color="auto"/>
        <w:bottom w:val="none" w:sz="0" w:space="0" w:color="auto"/>
        <w:right w:val="none" w:sz="0" w:space="0" w:color="auto"/>
      </w:divBdr>
    </w:div>
    <w:div w:id="187788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ED441-4DF5-4D4A-A499-C9FCCBBD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865</Words>
  <Characters>4759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TremblayenFrance</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10</cp:revision>
  <cp:lastPrinted>2021-01-28T12:58:00Z</cp:lastPrinted>
  <dcterms:created xsi:type="dcterms:W3CDTF">2021-06-03T13:46:00Z</dcterms:created>
  <dcterms:modified xsi:type="dcterms:W3CDTF">2021-06-11T08:48:00Z</dcterms:modified>
</cp:coreProperties>
</file>