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82F8" w14:textId="255E0CFE" w:rsidR="00E14CCE" w:rsidRPr="00E14CCE" w:rsidRDefault="00E14CCE" w:rsidP="00E14C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42C692" wp14:editId="248BCBE6">
            <wp:simplePos x="0" y="0"/>
            <wp:positionH relativeFrom="margin">
              <wp:posOffset>-766445</wp:posOffset>
            </wp:positionH>
            <wp:positionV relativeFrom="paragraph">
              <wp:posOffset>443230</wp:posOffset>
            </wp:positionV>
            <wp:extent cx="7191375" cy="522573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481" cy="523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tooltip="Lien permanent vers Fondant au chocolat &amp; lentilles" w:history="1">
        <w:r w:rsidRPr="00E14CC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Fondant au chocolat &amp; lentilles</w:t>
        </w:r>
      </w:hyperlink>
    </w:p>
    <w:p w14:paraId="29BFE9FD" w14:textId="6D45AF2C" w:rsidR="00E14CCE" w:rsidRDefault="00E14CCE"/>
    <w:sectPr w:rsidR="00E1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CE"/>
    <w:rsid w:val="00E1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0858"/>
  <w15:chartTrackingRefBased/>
  <w15:docId w15:val="{A19E72FF-5DD0-46A1-BC4A-BA73B79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isineenbandouliere.com/fondant-au-chocola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piquet</dc:creator>
  <cp:keywords/>
  <dc:description/>
  <cp:lastModifiedBy>corinne piquet</cp:lastModifiedBy>
  <cp:revision>1</cp:revision>
  <dcterms:created xsi:type="dcterms:W3CDTF">2021-03-25T18:16:00Z</dcterms:created>
  <dcterms:modified xsi:type="dcterms:W3CDTF">2021-03-25T18:23:00Z</dcterms:modified>
</cp:coreProperties>
</file>