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8475"/>
      </w:tblGrid>
      <w:tr w:rsidR="001C3BDF" w:rsidRPr="005409CE" w:rsidTr="001C3BDF">
        <w:trPr>
          <w:trHeight w:val="1274"/>
        </w:trPr>
        <w:tc>
          <w:tcPr>
            <w:tcW w:w="7729" w:type="dxa"/>
          </w:tcPr>
          <w:p w:rsidR="00FD6C49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>Depuis plusieurs années, l’Education Nationale et les mairies travaillent ensemble pour mettre en place un PPMS (</w:t>
            </w:r>
            <w:r w:rsidRPr="00F969B4">
              <w:rPr>
                <w:rFonts w:ascii="Century Gothic" w:hAnsi="Century Gothic"/>
                <w:b/>
                <w:sz w:val="30"/>
                <w:szCs w:val="30"/>
              </w:rPr>
              <w:t>P</w:t>
            </w:r>
            <w:r w:rsidRPr="00F969B4">
              <w:rPr>
                <w:rFonts w:ascii="Century Gothic" w:hAnsi="Century Gothic"/>
                <w:sz w:val="30"/>
                <w:szCs w:val="30"/>
              </w:rPr>
              <w:t xml:space="preserve">lan </w:t>
            </w:r>
            <w:r w:rsidRPr="00F969B4">
              <w:rPr>
                <w:rFonts w:ascii="Century Gothic" w:hAnsi="Century Gothic"/>
                <w:b/>
                <w:sz w:val="30"/>
                <w:szCs w:val="30"/>
              </w:rPr>
              <w:t>P</w:t>
            </w:r>
            <w:r w:rsidRPr="00F969B4">
              <w:rPr>
                <w:rFonts w:ascii="Century Gothic" w:hAnsi="Century Gothic"/>
                <w:sz w:val="30"/>
                <w:szCs w:val="30"/>
              </w:rPr>
              <w:t xml:space="preserve">articulier de </w:t>
            </w:r>
            <w:r w:rsidRPr="00F969B4">
              <w:rPr>
                <w:rFonts w:ascii="Century Gothic" w:hAnsi="Century Gothic"/>
                <w:b/>
                <w:sz w:val="30"/>
                <w:szCs w:val="30"/>
              </w:rPr>
              <w:t>M</w:t>
            </w:r>
            <w:r w:rsidRPr="00F969B4">
              <w:rPr>
                <w:rFonts w:ascii="Century Gothic" w:hAnsi="Century Gothic"/>
                <w:sz w:val="30"/>
                <w:szCs w:val="30"/>
              </w:rPr>
              <w:t xml:space="preserve">ise en </w:t>
            </w:r>
            <w:r w:rsidRPr="00F969B4">
              <w:rPr>
                <w:rFonts w:ascii="Century Gothic" w:hAnsi="Century Gothic"/>
                <w:b/>
                <w:sz w:val="30"/>
                <w:szCs w:val="30"/>
              </w:rPr>
              <w:t>S</w:t>
            </w:r>
            <w:r w:rsidRPr="00F969B4">
              <w:rPr>
                <w:rFonts w:ascii="Century Gothic" w:hAnsi="Century Gothic"/>
                <w:sz w:val="30"/>
                <w:szCs w:val="30"/>
              </w:rPr>
              <w:t>ureté) dans les écoles. Depuis la rentrée, la maternelle La</w:t>
            </w:r>
            <w:r w:rsidR="00FD6C49">
              <w:rPr>
                <w:rFonts w:ascii="Century Gothic" w:hAnsi="Century Gothic"/>
                <w:sz w:val="30"/>
                <w:szCs w:val="30"/>
              </w:rPr>
              <w:t xml:space="preserve"> Confluence a finalisé ce plan.</w:t>
            </w:r>
          </w:p>
          <w:p w:rsidR="001C3BDF" w:rsidRP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 xml:space="preserve">Nous effectuerons trois exercices dans l’année. </w:t>
            </w:r>
            <w:r w:rsidR="00FD6C49">
              <w:rPr>
                <w:rFonts w:ascii="Century Gothic" w:hAnsi="Century Gothic"/>
                <w:sz w:val="30"/>
                <w:szCs w:val="30"/>
              </w:rPr>
              <w:t>I</w:t>
            </w:r>
            <w:r w:rsidRPr="00F969B4">
              <w:rPr>
                <w:rFonts w:ascii="Century Gothic" w:hAnsi="Century Gothic"/>
                <w:sz w:val="30"/>
                <w:szCs w:val="30"/>
              </w:rPr>
              <w:t xml:space="preserve">l convient de s’assurer que chacun développe les réflexes spécifiques à la situation d’une intrusion dans l’école de personnes extérieures. Nous mettrons donc en œuvre le </w:t>
            </w:r>
            <w:r w:rsidR="00FD6C49">
              <w:rPr>
                <w:rFonts w:ascii="Century Gothic" w:hAnsi="Century Gothic"/>
                <w:sz w:val="30"/>
                <w:szCs w:val="30"/>
              </w:rPr>
              <w:t>premier exercice dit « </w:t>
            </w:r>
            <w:r w:rsidRPr="00F969B4">
              <w:rPr>
                <w:rFonts w:ascii="Century Gothic" w:hAnsi="Century Gothic"/>
                <w:sz w:val="30"/>
                <w:szCs w:val="30"/>
              </w:rPr>
              <w:t>intrusion », le</w:t>
            </w:r>
            <w:r w:rsidR="00FD6C49">
              <w:rPr>
                <w:rFonts w:ascii="Century Gothic" w:hAnsi="Century Gothic"/>
                <w:b/>
                <w:sz w:val="30"/>
                <w:szCs w:val="30"/>
              </w:rPr>
              <w:t xml:space="preserve"> VENDREDI 30 NOVEMBRE 2018</w:t>
            </w:r>
            <w:r w:rsidRPr="00F969B4">
              <w:rPr>
                <w:rFonts w:ascii="Century Gothic" w:hAnsi="Century Gothic"/>
                <w:sz w:val="30"/>
                <w:szCs w:val="30"/>
              </w:rPr>
              <w:t>.</w:t>
            </w:r>
          </w:p>
          <w:p w:rsidR="001C3BDF" w:rsidRP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>Tout comme les exercices pour prévenir les incendies, ils sont obligatoires.</w:t>
            </w:r>
          </w:p>
          <w:p w:rsidR="001C3BDF" w:rsidRP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>L’annexe 10 est une information aux familles qui rappelle les bons réflexes à avoir en cas d’accidents majeurs.</w:t>
            </w:r>
          </w:p>
          <w:p w:rsid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  <w:u w:val="single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 xml:space="preserve">Un guide des parents d’élèves est également à votre disposition sur le site de l’éducation nationale : </w:t>
            </w:r>
            <w:hyperlink r:id="rId5" w:history="1">
              <w:r w:rsidR="00F969B4" w:rsidRPr="00FC708B">
                <w:rPr>
                  <w:rStyle w:val="Lienhypertexte"/>
                  <w:rFonts w:ascii="Century Gothic" w:hAnsi="Century Gothic"/>
                  <w:sz w:val="30"/>
                  <w:szCs w:val="30"/>
                </w:rPr>
                <w:t>http://education.gouv.fr/cid85267/consignes-de-securite-applicables-dans-les-etablisements-relevant-du-ministere.html</w:t>
              </w:r>
            </w:hyperlink>
          </w:p>
          <w:p w:rsidR="00FD6C49" w:rsidRDefault="00FD6C49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  <w:u w:val="single"/>
              </w:rPr>
            </w:pPr>
            <w:bookmarkStart w:id="0" w:name="_GoBack"/>
            <w:bookmarkEnd w:id="0"/>
          </w:p>
          <w:p w:rsidR="001C3BDF" w:rsidRP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>Je me tiens à votre disposition pour répondre à vos questions éventuelles.</w:t>
            </w:r>
          </w:p>
          <w:p w:rsidR="001C3BDF" w:rsidRPr="00F969B4" w:rsidRDefault="001C3BDF" w:rsidP="001C3BDF">
            <w:pPr>
              <w:spacing w:after="0" w:line="240" w:lineRule="auto"/>
              <w:jc w:val="both"/>
              <w:rPr>
                <w:rFonts w:ascii="Century Gothic" w:hAnsi="Century Gothic"/>
                <w:sz w:val="30"/>
                <w:szCs w:val="30"/>
              </w:rPr>
            </w:pPr>
          </w:p>
          <w:p w:rsidR="001C3BDF" w:rsidRPr="00F969B4" w:rsidRDefault="001C3BDF" w:rsidP="001C3BDF">
            <w:pPr>
              <w:spacing w:after="0" w:line="240" w:lineRule="auto"/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 xml:space="preserve">La directrice </w:t>
            </w:r>
          </w:p>
          <w:p w:rsidR="001C3BDF" w:rsidRPr="005409CE" w:rsidRDefault="001C3BDF" w:rsidP="001C3BDF">
            <w:pPr>
              <w:spacing w:after="0" w:line="240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F969B4">
              <w:rPr>
                <w:rFonts w:ascii="Century Gothic" w:hAnsi="Century Gothic"/>
                <w:sz w:val="30"/>
                <w:szCs w:val="30"/>
              </w:rPr>
              <w:t>Cécile Le Corre</w:t>
            </w:r>
          </w:p>
        </w:tc>
        <w:tc>
          <w:tcPr>
            <w:tcW w:w="8475" w:type="dxa"/>
          </w:tcPr>
          <w:p w:rsidR="001C3BDF" w:rsidRPr="00303A54" w:rsidRDefault="001C3BDF" w:rsidP="001C3BDF">
            <w:pPr>
              <w:spacing w:after="0" w:line="24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120EF11" wp14:editId="578024C8">
                  <wp:extent cx="5244465" cy="6871335"/>
                  <wp:effectExtent l="0" t="0" r="0" b="1206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465" cy="687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CE">
              <w:rPr>
                <w:rFonts w:ascii="Century Gothic" w:hAnsi="Century Gothic"/>
                <w:sz w:val="40"/>
                <w:szCs w:val="40"/>
              </w:rPr>
              <w:t xml:space="preserve">     </w:t>
            </w:r>
          </w:p>
        </w:tc>
      </w:tr>
    </w:tbl>
    <w:p w:rsidR="000F2E64" w:rsidRPr="00440202" w:rsidRDefault="000F2E64" w:rsidP="00440202">
      <w:pPr>
        <w:rPr>
          <w:rFonts w:ascii="Century Gothic" w:hAnsi="Century Gothic"/>
          <w:sz w:val="2"/>
          <w:szCs w:val="2"/>
        </w:rPr>
      </w:pPr>
    </w:p>
    <w:sectPr w:rsidR="000F2E64" w:rsidRPr="00440202" w:rsidSect="00E17C8D">
      <w:pgSz w:w="16838" w:h="11906" w:orient="landscape"/>
      <w:pgMar w:top="510" w:right="34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8D"/>
    <w:rsid w:val="0002432C"/>
    <w:rsid w:val="000F2E64"/>
    <w:rsid w:val="001C3BDF"/>
    <w:rsid w:val="00302BAB"/>
    <w:rsid w:val="00303A54"/>
    <w:rsid w:val="00337903"/>
    <w:rsid w:val="003A34CB"/>
    <w:rsid w:val="00440202"/>
    <w:rsid w:val="005409CE"/>
    <w:rsid w:val="00814732"/>
    <w:rsid w:val="00A86C26"/>
    <w:rsid w:val="00C4730E"/>
    <w:rsid w:val="00CB42AF"/>
    <w:rsid w:val="00D2264C"/>
    <w:rsid w:val="00E1105E"/>
    <w:rsid w:val="00E17C8D"/>
    <w:rsid w:val="00E6622C"/>
    <w:rsid w:val="00EA5393"/>
    <w:rsid w:val="00F969B4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17C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A5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F96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E17C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A5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F96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education.gouv.fr/cid85267/consignes-de-securite-applicables-dans-les-etablisements-relevant-du-ministe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Depuis plusieurs années, les mairies et l’Education Nationale travaillent ensemble pour mettre en place un PPMS (Plan Particulier de Mise en Sureté) dans les écoles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Depuis plusieurs années, les mairies et l’Education Nationale travaillent ensemble pour mettre en place un PPMS (Plan Particulier de Mise en Sureté) dans les écoles</dc:title>
  <dc:creator>user</dc:creator>
  <cp:lastModifiedBy>user</cp:lastModifiedBy>
  <cp:revision>2</cp:revision>
  <cp:lastPrinted>2018-11-23T09:06:00Z</cp:lastPrinted>
  <dcterms:created xsi:type="dcterms:W3CDTF">2018-11-23T09:06:00Z</dcterms:created>
  <dcterms:modified xsi:type="dcterms:W3CDTF">2018-11-23T09:06:00Z</dcterms:modified>
</cp:coreProperties>
</file>