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025"/>
        <w:gridCol w:w="5025"/>
      </w:tblGrid>
      <w:tr w:rsidR="002D288E" w:rsidRPr="002655DD" w:rsidTr="007570EB">
        <w:tc>
          <w:tcPr>
            <w:tcW w:w="5030" w:type="dxa"/>
            <w:vMerge w:val="restart"/>
            <w:tcBorders>
              <w:top w:val="single" w:sz="6" w:space="0" w:color="auto"/>
              <w:left w:val="single" w:sz="6" w:space="0" w:color="auto"/>
              <w:bottom w:val="nil"/>
              <w:right w:val="single" w:sz="6" w:space="0" w:color="auto"/>
            </w:tcBorders>
            <w:vAlign w:val="center"/>
          </w:tcPr>
          <w:p w:rsidR="002D288E" w:rsidRPr="002655DD" w:rsidRDefault="002D288E" w:rsidP="007570EB">
            <w:pPr>
              <w:spacing w:line="276" w:lineRule="auto"/>
              <w:jc w:val="center"/>
              <w:rPr>
                <w:sz w:val="28"/>
                <w:lang w:eastAsia="en-US"/>
              </w:rPr>
            </w:pPr>
            <w:r w:rsidRPr="002655DD">
              <w:rPr>
                <w:lang w:eastAsia="en-US"/>
              </w:rPr>
              <w:t>INSPECTION DE L’ÉDUCATION NATIONALE</w:t>
            </w:r>
          </w:p>
          <w:p w:rsidR="002D288E" w:rsidRPr="002655DD" w:rsidRDefault="002D288E" w:rsidP="007570EB">
            <w:pPr>
              <w:pStyle w:val="Titre2"/>
              <w:spacing w:line="276" w:lineRule="auto"/>
              <w:rPr>
                <w:sz w:val="28"/>
                <w:lang w:eastAsia="en-US"/>
              </w:rPr>
            </w:pPr>
          </w:p>
          <w:p w:rsidR="002D288E" w:rsidRPr="002655DD" w:rsidRDefault="002D288E" w:rsidP="007570EB">
            <w:pPr>
              <w:pStyle w:val="Titre2"/>
              <w:spacing w:line="276" w:lineRule="auto"/>
              <w:rPr>
                <w:i w:val="0"/>
                <w:sz w:val="28"/>
                <w:lang w:eastAsia="en-US"/>
              </w:rPr>
            </w:pPr>
            <w:r w:rsidRPr="002655DD">
              <w:rPr>
                <w:sz w:val="28"/>
                <w:lang w:eastAsia="en-US"/>
              </w:rPr>
              <w:t xml:space="preserve"> </w:t>
            </w:r>
            <w:r w:rsidRPr="002655DD">
              <w:rPr>
                <w:i w:val="0"/>
                <w:sz w:val="28"/>
                <w:lang w:eastAsia="en-US"/>
              </w:rPr>
              <w:t>CHAMALIERES.</w:t>
            </w:r>
          </w:p>
        </w:tc>
        <w:tc>
          <w:tcPr>
            <w:tcW w:w="5030" w:type="dxa"/>
            <w:tcBorders>
              <w:top w:val="nil"/>
              <w:left w:val="single" w:sz="6" w:space="0" w:color="auto"/>
              <w:bottom w:val="nil"/>
              <w:right w:val="nil"/>
            </w:tcBorders>
            <w:hideMark/>
          </w:tcPr>
          <w:p w:rsidR="002D288E" w:rsidRPr="002655DD" w:rsidRDefault="002D288E" w:rsidP="007570EB">
            <w:pPr>
              <w:spacing w:line="276" w:lineRule="auto"/>
              <w:jc w:val="center"/>
              <w:rPr>
                <w:rFonts w:ascii="Arial Black" w:hAnsi="Arial Black"/>
                <w:sz w:val="28"/>
                <w:lang w:eastAsia="en-US"/>
              </w:rPr>
            </w:pPr>
            <w:r w:rsidRPr="002655DD">
              <w:rPr>
                <w:rFonts w:ascii="Arial Black" w:hAnsi="Arial Black"/>
                <w:sz w:val="28"/>
                <w:lang w:eastAsia="en-US"/>
              </w:rPr>
              <w:t>GESTION DES CONSEILS</w:t>
            </w:r>
          </w:p>
          <w:p w:rsidR="002D288E" w:rsidRPr="002655DD" w:rsidRDefault="002D288E" w:rsidP="007570EB">
            <w:pPr>
              <w:pStyle w:val="Titre4"/>
              <w:spacing w:line="276" w:lineRule="auto"/>
              <w:rPr>
                <w:sz w:val="28"/>
                <w:lang w:eastAsia="en-US"/>
              </w:rPr>
            </w:pPr>
            <w:r w:rsidRPr="002655DD">
              <w:rPr>
                <w:lang w:eastAsia="en-US"/>
              </w:rPr>
              <w:t>d’École, de maîtres, de cycles</w:t>
            </w:r>
          </w:p>
        </w:tc>
      </w:tr>
      <w:tr w:rsidR="002D288E" w:rsidRPr="002655DD" w:rsidTr="007570EB">
        <w:tc>
          <w:tcPr>
            <w:tcW w:w="5030" w:type="dxa"/>
            <w:vMerge/>
            <w:tcBorders>
              <w:top w:val="single" w:sz="6" w:space="0" w:color="auto"/>
              <w:left w:val="single" w:sz="6" w:space="0" w:color="auto"/>
              <w:bottom w:val="nil"/>
              <w:right w:val="single" w:sz="6" w:space="0" w:color="auto"/>
            </w:tcBorders>
            <w:vAlign w:val="center"/>
            <w:hideMark/>
          </w:tcPr>
          <w:p w:rsidR="002D288E" w:rsidRPr="002655DD" w:rsidRDefault="002D288E" w:rsidP="007570EB">
            <w:pPr>
              <w:overflowPunct/>
              <w:autoSpaceDE/>
              <w:autoSpaceDN/>
              <w:adjustRightInd/>
              <w:rPr>
                <w:b/>
                <w:sz w:val="28"/>
                <w:lang w:eastAsia="en-US"/>
              </w:rPr>
            </w:pPr>
          </w:p>
        </w:tc>
        <w:tc>
          <w:tcPr>
            <w:tcW w:w="5030" w:type="dxa"/>
            <w:tcBorders>
              <w:top w:val="single" w:sz="6" w:space="0" w:color="auto"/>
              <w:left w:val="single" w:sz="6" w:space="0" w:color="auto"/>
              <w:bottom w:val="nil"/>
              <w:right w:val="single" w:sz="6" w:space="0" w:color="auto"/>
            </w:tcBorders>
            <w:hideMark/>
          </w:tcPr>
          <w:p w:rsidR="002D288E" w:rsidRPr="002655DD" w:rsidRDefault="002D288E" w:rsidP="007570EB">
            <w:pPr>
              <w:spacing w:line="276" w:lineRule="auto"/>
              <w:rPr>
                <w:rFonts w:ascii="Arial Black" w:hAnsi="Arial Black"/>
                <w:b/>
                <w:i/>
                <w:sz w:val="22"/>
                <w:lang w:eastAsia="en-US"/>
              </w:rPr>
            </w:pPr>
            <w:r w:rsidRPr="002655DD">
              <w:rPr>
                <w:rFonts w:ascii="Arial Black" w:hAnsi="Arial Black"/>
                <w:sz w:val="22"/>
                <w:lang w:eastAsia="en-US"/>
              </w:rPr>
              <w:t>Nom de l’école : école publique de Giat</w:t>
            </w:r>
          </w:p>
        </w:tc>
      </w:tr>
      <w:tr w:rsidR="002D288E" w:rsidRPr="002655DD" w:rsidTr="007570EB">
        <w:tc>
          <w:tcPr>
            <w:tcW w:w="5030" w:type="dxa"/>
            <w:vMerge/>
            <w:tcBorders>
              <w:top w:val="single" w:sz="6" w:space="0" w:color="auto"/>
              <w:left w:val="single" w:sz="6" w:space="0" w:color="auto"/>
              <w:bottom w:val="nil"/>
              <w:right w:val="single" w:sz="6" w:space="0" w:color="auto"/>
            </w:tcBorders>
            <w:vAlign w:val="center"/>
            <w:hideMark/>
          </w:tcPr>
          <w:p w:rsidR="002D288E" w:rsidRPr="002655DD" w:rsidRDefault="002D288E" w:rsidP="007570EB">
            <w:pPr>
              <w:overflowPunct/>
              <w:autoSpaceDE/>
              <w:autoSpaceDN/>
              <w:adjustRightInd/>
              <w:rPr>
                <w:b/>
                <w:sz w:val="28"/>
                <w:lang w:eastAsia="en-US"/>
              </w:rPr>
            </w:pPr>
          </w:p>
        </w:tc>
        <w:tc>
          <w:tcPr>
            <w:tcW w:w="5030" w:type="dxa"/>
            <w:tcBorders>
              <w:top w:val="nil"/>
              <w:left w:val="single" w:sz="6" w:space="0" w:color="auto"/>
              <w:bottom w:val="nil"/>
              <w:right w:val="single" w:sz="6" w:space="0" w:color="auto"/>
            </w:tcBorders>
          </w:tcPr>
          <w:p w:rsidR="002D288E" w:rsidRPr="002655DD" w:rsidRDefault="002D288E" w:rsidP="007570EB">
            <w:pPr>
              <w:spacing w:line="276" w:lineRule="auto"/>
              <w:jc w:val="center"/>
              <w:rPr>
                <w:rFonts w:ascii="Arial Black" w:hAnsi="Arial Black"/>
                <w:b/>
                <w:i/>
                <w:lang w:eastAsia="en-US"/>
              </w:rPr>
            </w:pPr>
          </w:p>
        </w:tc>
      </w:tr>
      <w:tr w:rsidR="002D288E" w:rsidRPr="002655DD" w:rsidTr="007570EB">
        <w:tc>
          <w:tcPr>
            <w:tcW w:w="5030" w:type="dxa"/>
            <w:tcBorders>
              <w:top w:val="nil"/>
              <w:left w:val="single" w:sz="4" w:space="0" w:color="auto"/>
              <w:bottom w:val="single" w:sz="4" w:space="0" w:color="auto"/>
              <w:right w:val="single" w:sz="4" w:space="0" w:color="auto"/>
            </w:tcBorders>
          </w:tcPr>
          <w:p w:rsidR="002D288E" w:rsidRPr="002655DD" w:rsidRDefault="002D288E" w:rsidP="007570EB">
            <w:pPr>
              <w:spacing w:line="276" w:lineRule="auto"/>
              <w:jc w:val="center"/>
              <w:rPr>
                <w:sz w:val="16"/>
                <w:lang w:eastAsia="en-US"/>
              </w:rPr>
            </w:pPr>
          </w:p>
        </w:tc>
        <w:tc>
          <w:tcPr>
            <w:tcW w:w="5030" w:type="dxa"/>
            <w:tcBorders>
              <w:top w:val="nil"/>
              <w:left w:val="single" w:sz="4" w:space="0" w:color="auto"/>
              <w:bottom w:val="single" w:sz="6" w:space="0" w:color="auto"/>
              <w:right w:val="single" w:sz="6" w:space="0" w:color="auto"/>
            </w:tcBorders>
          </w:tcPr>
          <w:p w:rsidR="002D288E" w:rsidRPr="002655DD" w:rsidRDefault="002D288E" w:rsidP="007570EB">
            <w:pPr>
              <w:spacing w:line="276" w:lineRule="auto"/>
              <w:jc w:val="center"/>
              <w:rPr>
                <w:b/>
                <w:i/>
                <w:sz w:val="18"/>
                <w:lang w:eastAsia="en-US"/>
              </w:rPr>
            </w:pPr>
          </w:p>
        </w:tc>
      </w:tr>
    </w:tbl>
    <w:p w:rsidR="002D288E" w:rsidRPr="002655DD" w:rsidRDefault="002D288E" w:rsidP="002D288E"/>
    <w:p w:rsidR="002D288E" w:rsidRPr="002655DD" w:rsidRDefault="002D288E" w:rsidP="002D288E">
      <w:pPr>
        <w:rPr>
          <w:rFonts w:ascii="Arial Black" w:hAnsi="Arial Black"/>
        </w:rPr>
      </w:pPr>
      <w:r w:rsidRPr="002655DD">
        <w:rPr>
          <w:rFonts w:ascii="Arial Black" w:hAnsi="Arial Black"/>
        </w:rPr>
        <w:t>Date de la réunion :   9 novembre 2018                              Durée : 2h</w:t>
      </w:r>
    </w:p>
    <w:p w:rsidR="002D288E" w:rsidRPr="002655DD" w:rsidRDefault="002D288E" w:rsidP="002D288E">
      <w:pPr>
        <w:rPr>
          <w:rFonts w:ascii="Arial Black" w:hAnsi="Arial Black"/>
          <w:color w:val="FF0000"/>
        </w:rPr>
      </w:pPr>
    </w:p>
    <w:p w:rsidR="002D288E" w:rsidRPr="002655DD" w:rsidRDefault="002D288E" w:rsidP="002D288E">
      <w:pPr>
        <w:rPr>
          <w:rFonts w:ascii="Arial Black" w:hAnsi="Arial Black"/>
          <w:color w:val="FF0000"/>
        </w:rPr>
      </w:pPr>
      <w:r w:rsidRPr="002655DD">
        <w:rPr>
          <w:rFonts w:ascii="Arial Black" w:hAnsi="Arial Black"/>
          <w:color w:val="FF0000"/>
        </w:rPr>
        <w:t xml:space="preserve"> Conseil d’école        </w:t>
      </w:r>
    </w:p>
    <w:p w:rsidR="002D288E" w:rsidRPr="002655DD" w:rsidRDefault="002D288E" w:rsidP="002D288E">
      <w:pPr>
        <w:rPr>
          <w:rFonts w:ascii="Arial Black" w:hAnsi="Arial Black"/>
        </w:rPr>
      </w:pPr>
    </w:p>
    <w:p w:rsidR="002D288E" w:rsidRPr="002655DD" w:rsidRDefault="002D288E" w:rsidP="002D288E">
      <w:pPr>
        <w:pBdr>
          <w:top w:val="single" w:sz="6" w:space="1" w:color="auto"/>
          <w:left w:val="single" w:sz="6" w:space="4" w:color="auto"/>
          <w:bottom w:val="single" w:sz="6" w:space="1" w:color="auto"/>
          <w:right w:val="single" w:sz="6" w:space="4" w:color="auto"/>
        </w:pBdr>
        <w:jc w:val="center"/>
        <w:rPr>
          <w:rFonts w:ascii="Arial Black" w:hAnsi="Arial Black"/>
          <w:bCs/>
          <w:u w:val="single"/>
        </w:rPr>
      </w:pPr>
      <w:r w:rsidRPr="002655DD">
        <w:rPr>
          <w:rFonts w:ascii="Arial Black" w:hAnsi="Arial Black"/>
          <w:bCs/>
          <w:u w:val="single"/>
        </w:rPr>
        <w:t>ORDRE DU JOUR</w:t>
      </w:r>
    </w:p>
    <w:p w:rsidR="002D288E" w:rsidRPr="002655DD" w:rsidRDefault="002D288E" w:rsidP="002D288E">
      <w:pPr>
        <w:pBdr>
          <w:top w:val="single" w:sz="6" w:space="1" w:color="auto"/>
          <w:left w:val="single" w:sz="6" w:space="4" w:color="auto"/>
          <w:bottom w:val="single" w:sz="6" w:space="1" w:color="auto"/>
          <w:right w:val="single" w:sz="6" w:space="4" w:color="auto"/>
        </w:pBdr>
        <w:rPr>
          <w:rFonts w:ascii="Arial" w:hAnsi="Arial" w:cs="Arial"/>
          <w:bCs/>
          <w:u w:val="single"/>
        </w:rPr>
      </w:pPr>
      <w:r w:rsidRPr="002655DD">
        <w:rPr>
          <w:rFonts w:ascii="Arial" w:hAnsi="Arial" w:cs="Arial"/>
          <w:bCs/>
          <w:u w:val="single"/>
        </w:rPr>
        <w:t>Résultats des élections des représentants de parents d’élèves, effectifs et classes de l’année 2018</w:t>
      </w:r>
    </w:p>
    <w:p w:rsidR="002D288E" w:rsidRPr="002655DD" w:rsidRDefault="002D288E" w:rsidP="002D288E">
      <w:pPr>
        <w:pBdr>
          <w:top w:val="single" w:sz="6" w:space="1" w:color="auto"/>
          <w:left w:val="single" w:sz="6" w:space="4" w:color="auto"/>
          <w:bottom w:val="single" w:sz="6" w:space="1" w:color="auto"/>
          <w:right w:val="single" w:sz="6" w:space="4" w:color="auto"/>
        </w:pBdr>
        <w:rPr>
          <w:rFonts w:ascii="Arial" w:hAnsi="Arial" w:cs="Arial"/>
          <w:u w:val="single"/>
        </w:rPr>
      </w:pPr>
      <w:r w:rsidRPr="002655DD">
        <w:rPr>
          <w:rFonts w:ascii="Arial" w:hAnsi="Arial" w:cs="Arial"/>
          <w:bCs/>
          <w:u w:val="single"/>
        </w:rPr>
        <w:t>/2019,prévision des effectifs pour l’année 2019</w:t>
      </w:r>
      <w:r w:rsidR="00280217" w:rsidRPr="002655DD">
        <w:rPr>
          <w:rFonts w:ascii="Arial" w:hAnsi="Arial" w:cs="Arial"/>
          <w:bCs/>
          <w:u w:val="single"/>
        </w:rPr>
        <w:t>,</w:t>
      </w:r>
      <w:r w:rsidRPr="002655DD">
        <w:rPr>
          <w:rFonts w:ascii="Arial" w:hAnsi="Arial" w:cs="Arial"/>
          <w:bCs/>
          <w:u w:val="single"/>
        </w:rPr>
        <w:t xml:space="preserve"> vote du règlement intérieur, déménagement, bilan de l’organisation depuis le retour de la semaine à 4 jours, </w:t>
      </w:r>
      <w:r w:rsidR="001A56E6" w:rsidRPr="002655DD">
        <w:rPr>
          <w:sz w:val="22"/>
          <w:szCs w:val="22"/>
        </w:rPr>
        <w:t>organisation de l’accueil et du travail dans l’école</w:t>
      </w:r>
      <w:r w:rsidR="001A56E6" w:rsidRPr="002655DD">
        <w:rPr>
          <w:rFonts w:ascii="Arial" w:hAnsi="Arial" w:cs="Arial"/>
          <w:bCs/>
          <w:u w:val="single"/>
        </w:rPr>
        <w:t xml:space="preserve"> </w:t>
      </w:r>
      <w:r w:rsidRPr="002655DD">
        <w:rPr>
          <w:rFonts w:ascii="Arial" w:hAnsi="Arial" w:cs="Arial"/>
          <w:bCs/>
          <w:u w:val="single"/>
        </w:rPr>
        <w:t xml:space="preserve">présentation des différents projets de l’école pour l’année 2018/2019 , organisation de la sécurité et présentation PPMS, </w:t>
      </w:r>
      <w:r w:rsidR="001A56E6" w:rsidRPr="002655DD">
        <w:rPr>
          <w:rFonts w:ascii="Arial" w:hAnsi="Arial" w:cs="Arial"/>
          <w:bCs/>
          <w:u w:val="single"/>
        </w:rPr>
        <w:t xml:space="preserve">aide personnalisée et </w:t>
      </w:r>
      <w:proofErr w:type="spellStart"/>
      <w:r w:rsidR="001A56E6" w:rsidRPr="002655DD">
        <w:rPr>
          <w:rFonts w:ascii="Arial" w:hAnsi="Arial" w:cs="Arial"/>
          <w:bCs/>
          <w:u w:val="single"/>
        </w:rPr>
        <w:t>RASED,</w:t>
      </w:r>
      <w:r w:rsidRPr="002655DD">
        <w:rPr>
          <w:rFonts w:ascii="Arial" w:hAnsi="Arial" w:cs="Arial"/>
          <w:bCs/>
          <w:u w:val="single"/>
        </w:rPr>
        <w:t>présentation</w:t>
      </w:r>
      <w:proofErr w:type="spellEnd"/>
      <w:r w:rsidRPr="002655DD">
        <w:rPr>
          <w:rFonts w:ascii="Arial" w:hAnsi="Arial" w:cs="Arial"/>
          <w:bCs/>
          <w:u w:val="single"/>
        </w:rPr>
        <w:t xml:space="preserve"> du projet de </w:t>
      </w:r>
      <w:r w:rsidR="00DE1B22" w:rsidRPr="002655DD">
        <w:rPr>
          <w:rFonts w:ascii="Arial" w:hAnsi="Arial" w:cs="Arial"/>
          <w:bCs/>
          <w:u w:val="single"/>
        </w:rPr>
        <w:t>réseau, piscine</w:t>
      </w:r>
      <w:r w:rsidR="00044B9C" w:rsidRPr="002655DD">
        <w:rPr>
          <w:rFonts w:ascii="Arial" w:hAnsi="Arial" w:cs="Arial"/>
          <w:bCs/>
          <w:u w:val="single"/>
        </w:rPr>
        <w:t>,</w:t>
      </w:r>
      <w:r w:rsidRPr="002655DD">
        <w:rPr>
          <w:rFonts w:ascii="Arial" w:hAnsi="Arial" w:cs="Arial"/>
          <w:bCs/>
          <w:u w:val="single"/>
        </w:rPr>
        <w:t xml:space="preserve"> USEP, budget, questions diverses.</w:t>
      </w:r>
    </w:p>
    <w:p w:rsidR="002D288E" w:rsidRPr="002655DD" w:rsidRDefault="002D288E" w:rsidP="002D288E">
      <w:pPr>
        <w:pBdr>
          <w:top w:val="single" w:sz="6" w:space="1" w:color="auto"/>
          <w:left w:val="single" w:sz="6" w:space="4" w:color="auto"/>
          <w:bottom w:val="single" w:sz="6" w:space="1" w:color="auto"/>
          <w:right w:val="single" w:sz="6" w:space="4" w:color="auto"/>
        </w:pBdr>
        <w:rPr>
          <w:rFonts w:ascii="Arial" w:hAnsi="Arial"/>
          <w:u w:val="single"/>
        </w:rPr>
      </w:pPr>
    </w:p>
    <w:p w:rsidR="002D288E" w:rsidRPr="002655DD" w:rsidRDefault="002D288E" w:rsidP="002D288E"/>
    <w:p w:rsidR="002D288E" w:rsidRPr="002655DD" w:rsidRDefault="002D288E" w:rsidP="002D288E">
      <w:pPr>
        <w:pBdr>
          <w:top w:val="single" w:sz="6" w:space="1" w:color="auto"/>
          <w:left w:val="single" w:sz="6" w:space="4" w:color="auto"/>
          <w:bottom w:val="single" w:sz="6" w:space="1" w:color="auto"/>
          <w:right w:val="single" w:sz="6" w:space="4" w:color="auto"/>
        </w:pBdr>
        <w:rPr>
          <w:rFonts w:ascii="Arial Black" w:hAnsi="Arial Black"/>
          <w:sz w:val="16"/>
        </w:rPr>
      </w:pPr>
      <w:r w:rsidRPr="002655DD">
        <w:rPr>
          <w:rFonts w:ascii="Arial Black" w:hAnsi="Arial Black"/>
          <w:sz w:val="24"/>
          <w:u w:val="single"/>
        </w:rPr>
        <w:t>1 - Présents </w:t>
      </w:r>
      <w:r w:rsidRPr="002655DD">
        <w:rPr>
          <w:rFonts w:ascii="Arial Black" w:hAnsi="Arial Black"/>
          <w:sz w:val="24"/>
        </w:rPr>
        <w:t>: nom</w:t>
      </w:r>
      <w:r w:rsidRPr="002655DD">
        <w:rPr>
          <w:rFonts w:ascii="Arial Black" w:hAnsi="Arial Black"/>
          <w:sz w:val="16"/>
        </w:rPr>
        <w:t xml:space="preserve"> </w:t>
      </w:r>
      <w:r w:rsidRPr="002655DD">
        <w:rPr>
          <w:rFonts w:ascii="Arial Black" w:hAnsi="Arial Black"/>
          <w:sz w:val="24"/>
          <w:szCs w:val="24"/>
        </w:rPr>
        <w:t>et fonction</w:t>
      </w:r>
    </w:p>
    <w:tbl>
      <w:tblPr>
        <w:tblW w:w="8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85"/>
        <w:gridCol w:w="2185"/>
        <w:gridCol w:w="2185"/>
        <w:gridCol w:w="2185"/>
      </w:tblGrid>
      <w:tr w:rsidR="002D288E" w:rsidRPr="002655DD" w:rsidTr="007570EB">
        <w:trPr>
          <w:trHeight w:val="271"/>
        </w:trPr>
        <w:tc>
          <w:tcPr>
            <w:tcW w:w="2185" w:type="dxa"/>
            <w:tcBorders>
              <w:top w:val="single" w:sz="4" w:space="0" w:color="auto"/>
              <w:left w:val="single" w:sz="4" w:space="0" w:color="auto"/>
              <w:bottom w:val="single" w:sz="4" w:space="0" w:color="auto"/>
              <w:right w:val="single" w:sz="4" w:space="0" w:color="auto"/>
            </w:tcBorders>
            <w:hideMark/>
          </w:tcPr>
          <w:p w:rsidR="002D288E" w:rsidRPr="002655DD" w:rsidRDefault="002D288E" w:rsidP="007570EB">
            <w:pPr>
              <w:spacing w:line="276" w:lineRule="auto"/>
              <w:rPr>
                <w:b/>
                <w:lang w:eastAsia="en-US"/>
              </w:rPr>
            </w:pPr>
            <w:r w:rsidRPr="002655DD">
              <w:rPr>
                <w:b/>
                <w:lang w:eastAsia="en-US"/>
              </w:rPr>
              <w:t>MOREL Séverine</w:t>
            </w:r>
          </w:p>
        </w:tc>
        <w:tc>
          <w:tcPr>
            <w:tcW w:w="2185" w:type="dxa"/>
            <w:tcBorders>
              <w:top w:val="single" w:sz="4" w:space="0" w:color="auto"/>
              <w:left w:val="single" w:sz="4" w:space="0" w:color="auto"/>
              <w:bottom w:val="single" w:sz="4" w:space="0" w:color="auto"/>
              <w:right w:val="single" w:sz="4" w:space="0" w:color="auto"/>
            </w:tcBorders>
            <w:hideMark/>
          </w:tcPr>
          <w:p w:rsidR="002D288E" w:rsidRPr="002655DD" w:rsidRDefault="002D288E" w:rsidP="007570EB">
            <w:pPr>
              <w:spacing w:line="276" w:lineRule="auto"/>
              <w:rPr>
                <w:lang w:eastAsia="en-US"/>
              </w:rPr>
            </w:pPr>
            <w:r w:rsidRPr="002655DD">
              <w:rPr>
                <w:lang w:eastAsia="en-US"/>
              </w:rPr>
              <w:t>Professeur des écoles</w:t>
            </w:r>
          </w:p>
        </w:tc>
        <w:tc>
          <w:tcPr>
            <w:tcW w:w="2185" w:type="dxa"/>
            <w:tcBorders>
              <w:top w:val="single" w:sz="4" w:space="0" w:color="auto"/>
              <w:left w:val="single" w:sz="4" w:space="0" w:color="auto"/>
              <w:bottom w:val="single" w:sz="4" w:space="0" w:color="auto"/>
              <w:right w:val="single" w:sz="4" w:space="0" w:color="auto"/>
            </w:tcBorders>
            <w:hideMark/>
          </w:tcPr>
          <w:p w:rsidR="002D288E" w:rsidRPr="002655DD" w:rsidRDefault="002D288E" w:rsidP="007570EB">
            <w:pPr>
              <w:spacing w:line="276" w:lineRule="auto"/>
              <w:rPr>
                <w:b/>
                <w:lang w:eastAsia="en-US"/>
              </w:rPr>
            </w:pPr>
            <w:r w:rsidRPr="002655DD">
              <w:rPr>
                <w:lang w:eastAsia="en-US"/>
              </w:rPr>
              <w:t>DDEN</w:t>
            </w:r>
          </w:p>
        </w:tc>
        <w:tc>
          <w:tcPr>
            <w:tcW w:w="2185" w:type="dxa"/>
            <w:tcBorders>
              <w:top w:val="single" w:sz="4" w:space="0" w:color="auto"/>
              <w:left w:val="single" w:sz="4" w:space="0" w:color="auto"/>
              <w:bottom w:val="single" w:sz="4" w:space="0" w:color="auto"/>
              <w:right w:val="single" w:sz="4" w:space="0" w:color="auto"/>
            </w:tcBorders>
            <w:hideMark/>
          </w:tcPr>
          <w:p w:rsidR="002D288E" w:rsidRPr="002655DD" w:rsidRDefault="002D288E" w:rsidP="007570EB">
            <w:pPr>
              <w:spacing w:line="276" w:lineRule="auto"/>
              <w:rPr>
                <w:lang w:eastAsia="en-US"/>
              </w:rPr>
            </w:pPr>
            <w:r w:rsidRPr="002655DD">
              <w:rPr>
                <w:lang w:eastAsia="en-US"/>
              </w:rPr>
              <w:t>Mme LAGUET</w:t>
            </w:r>
          </w:p>
          <w:p w:rsidR="00044B9C" w:rsidRPr="002655DD" w:rsidRDefault="00044B9C" w:rsidP="007570EB">
            <w:pPr>
              <w:spacing w:line="276" w:lineRule="auto"/>
              <w:rPr>
                <w:lang w:eastAsia="en-US"/>
              </w:rPr>
            </w:pPr>
            <w:r w:rsidRPr="002655DD">
              <w:rPr>
                <w:lang w:eastAsia="en-US"/>
              </w:rPr>
              <w:t>excusée</w:t>
            </w:r>
          </w:p>
        </w:tc>
      </w:tr>
      <w:tr w:rsidR="002D288E" w:rsidRPr="002655DD" w:rsidTr="007570EB">
        <w:trPr>
          <w:trHeight w:val="256"/>
        </w:trPr>
        <w:tc>
          <w:tcPr>
            <w:tcW w:w="2185" w:type="dxa"/>
            <w:tcBorders>
              <w:top w:val="single" w:sz="4" w:space="0" w:color="auto"/>
              <w:left w:val="single" w:sz="4" w:space="0" w:color="auto"/>
              <w:bottom w:val="single" w:sz="4" w:space="0" w:color="auto"/>
              <w:right w:val="single" w:sz="4" w:space="0" w:color="auto"/>
            </w:tcBorders>
          </w:tcPr>
          <w:p w:rsidR="002D288E" w:rsidRPr="002655DD" w:rsidRDefault="002D288E" w:rsidP="007570EB">
            <w:pPr>
              <w:spacing w:line="276" w:lineRule="auto"/>
              <w:rPr>
                <w:b/>
                <w:lang w:eastAsia="en-US"/>
              </w:rPr>
            </w:pPr>
          </w:p>
          <w:p w:rsidR="002D288E" w:rsidRPr="002655DD" w:rsidRDefault="002D288E" w:rsidP="007570EB">
            <w:pPr>
              <w:spacing w:line="276" w:lineRule="auto"/>
              <w:rPr>
                <w:b/>
                <w:lang w:eastAsia="en-US"/>
              </w:rPr>
            </w:pPr>
            <w:r w:rsidRPr="002655DD">
              <w:rPr>
                <w:b/>
                <w:lang w:eastAsia="en-US"/>
              </w:rPr>
              <w:t>PAYARD Carine</w:t>
            </w:r>
          </w:p>
        </w:tc>
        <w:tc>
          <w:tcPr>
            <w:tcW w:w="2185" w:type="dxa"/>
            <w:tcBorders>
              <w:top w:val="single" w:sz="4" w:space="0" w:color="auto"/>
              <w:left w:val="single" w:sz="4" w:space="0" w:color="auto"/>
              <w:bottom w:val="single" w:sz="4" w:space="0" w:color="auto"/>
              <w:right w:val="single" w:sz="4" w:space="0" w:color="auto"/>
            </w:tcBorders>
            <w:hideMark/>
          </w:tcPr>
          <w:p w:rsidR="002D288E" w:rsidRPr="002655DD" w:rsidRDefault="00DE1B22" w:rsidP="00DE1B22">
            <w:pPr>
              <w:spacing w:line="276" w:lineRule="auto"/>
              <w:rPr>
                <w:lang w:eastAsia="en-US"/>
              </w:rPr>
            </w:pPr>
            <w:r w:rsidRPr="002655DD">
              <w:rPr>
                <w:lang w:eastAsia="en-US"/>
              </w:rPr>
              <w:t>Directrice, p</w:t>
            </w:r>
            <w:r w:rsidR="002D288E" w:rsidRPr="002655DD">
              <w:rPr>
                <w:lang w:eastAsia="en-US"/>
              </w:rPr>
              <w:t>rofesseur des écoles</w:t>
            </w:r>
          </w:p>
        </w:tc>
        <w:tc>
          <w:tcPr>
            <w:tcW w:w="2185" w:type="dxa"/>
            <w:tcBorders>
              <w:top w:val="single" w:sz="4" w:space="0" w:color="auto"/>
              <w:left w:val="single" w:sz="4" w:space="0" w:color="auto"/>
              <w:bottom w:val="single" w:sz="4" w:space="0" w:color="auto"/>
              <w:right w:val="single" w:sz="4" w:space="0" w:color="auto"/>
            </w:tcBorders>
          </w:tcPr>
          <w:p w:rsidR="00DE1B22" w:rsidRPr="002655DD" w:rsidRDefault="00DE1B22" w:rsidP="007570EB">
            <w:pPr>
              <w:spacing w:line="276" w:lineRule="auto"/>
              <w:rPr>
                <w:b/>
                <w:lang w:eastAsia="en-US"/>
              </w:rPr>
            </w:pPr>
          </w:p>
          <w:p w:rsidR="002D288E" w:rsidRPr="002655DD" w:rsidRDefault="002D288E" w:rsidP="007570EB">
            <w:pPr>
              <w:spacing w:line="276" w:lineRule="auto"/>
              <w:rPr>
                <w:b/>
                <w:lang w:eastAsia="en-US"/>
              </w:rPr>
            </w:pPr>
            <w:r w:rsidRPr="002655DD">
              <w:rPr>
                <w:b/>
                <w:lang w:eastAsia="en-US"/>
              </w:rPr>
              <w:t>Mme LABOURIER</w:t>
            </w:r>
          </w:p>
          <w:p w:rsidR="002D288E" w:rsidRPr="002655DD" w:rsidRDefault="00C7594F" w:rsidP="007570EB">
            <w:pPr>
              <w:spacing w:line="276" w:lineRule="auto"/>
              <w:rPr>
                <w:b/>
                <w:lang w:eastAsia="en-US"/>
              </w:rPr>
            </w:pPr>
            <w:r w:rsidRPr="002655DD">
              <w:rPr>
                <w:b/>
                <w:lang w:eastAsia="en-US"/>
              </w:rPr>
              <w:t>Mme SOUCASSE</w:t>
            </w:r>
          </w:p>
          <w:p w:rsidR="002D288E" w:rsidRPr="002655DD" w:rsidRDefault="002D288E" w:rsidP="007570EB">
            <w:pPr>
              <w:spacing w:line="276" w:lineRule="auto"/>
              <w:rPr>
                <w:b/>
                <w:lang w:eastAsia="en-US"/>
              </w:rPr>
            </w:pPr>
            <w:r w:rsidRPr="002655DD">
              <w:rPr>
                <w:b/>
                <w:lang w:eastAsia="en-US"/>
              </w:rPr>
              <w:t>Mr HUIN</w:t>
            </w:r>
          </w:p>
        </w:tc>
        <w:tc>
          <w:tcPr>
            <w:tcW w:w="2185" w:type="dxa"/>
            <w:tcBorders>
              <w:top w:val="single" w:sz="4" w:space="0" w:color="auto"/>
              <w:left w:val="single" w:sz="4" w:space="0" w:color="auto"/>
              <w:bottom w:val="single" w:sz="4" w:space="0" w:color="auto"/>
              <w:right w:val="single" w:sz="4" w:space="0" w:color="auto"/>
            </w:tcBorders>
          </w:tcPr>
          <w:p w:rsidR="002D288E" w:rsidRPr="002655DD" w:rsidRDefault="002D288E" w:rsidP="007570EB">
            <w:pPr>
              <w:spacing w:line="276" w:lineRule="auto"/>
              <w:rPr>
                <w:lang w:eastAsia="en-US"/>
              </w:rPr>
            </w:pPr>
            <w:r w:rsidRPr="002655DD">
              <w:rPr>
                <w:lang w:eastAsia="en-US"/>
              </w:rPr>
              <w:t>Parents Titulaires</w:t>
            </w:r>
          </w:p>
          <w:p w:rsidR="002D288E" w:rsidRPr="002655DD" w:rsidRDefault="00DE1B22" w:rsidP="007570EB">
            <w:pPr>
              <w:spacing w:line="276" w:lineRule="auto"/>
              <w:rPr>
                <w:lang w:eastAsia="en-US"/>
              </w:rPr>
            </w:pPr>
            <w:r w:rsidRPr="002655DD">
              <w:rPr>
                <w:lang w:eastAsia="en-US"/>
              </w:rPr>
              <w:t>présent</w:t>
            </w:r>
          </w:p>
          <w:p w:rsidR="00DE1B22" w:rsidRPr="002655DD" w:rsidRDefault="00DE1B22" w:rsidP="007570EB">
            <w:pPr>
              <w:spacing w:line="276" w:lineRule="auto"/>
              <w:rPr>
                <w:lang w:eastAsia="en-US"/>
              </w:rPr>
            </w:pPr>
            <w:r w:rsidRPr="002655DD">
              <w:rPr>
                <w:lang w:eastAsia="en-US"/>
              </w:rPr>
              <w:t>présent</w:t>
            </w:r>
          </w:p>
          <w:p w:rsidR="002D288E" w:rsidRPr="002655DD" w:rsidRDefault="00044B9C" w:rsidP="00044B9C">
            <w:pPr>
              <w:spacing w:line="276" w:lineRule="auto"/>
              <w:rPr>
                <w:rFonts w:eastAsiaTheme="minorHAnsi"/>
                <w:lang w:eastAsia="en-US"/>
              </w:rPr>
            </w:pPr>
            <w:r w:rsidRPr="002655DD">
              <w:rPr>
                <w:rFonts w:eastAsiaTheme="minorHAnsi"/>
                <w:lang w:eastAsia="en-US"/>
              </w:rPr>
              <w:t>excusé</w:t>
            </w:r>
          </w:p>
        </w:tc>
      </w:tr>
      <w:tr w:rsidR="002D288E" w:rsidRPr="002655DD" w:rsidTr="007570EB">
        <w:trPr>
          <w:trHeight w:val="271"/>
        </w:trPr>
        <w:tc>
          <w:tcPr>
            <w:tcW w:w="2185" w:type="dxa"/>
            <w:tcBorders>
              <w:top w:val="single" w:sz="4" w:space="0" w:color="auto"/>
              <w:left w:val="single" w:sz="4" w:space="0" w:color="auto"/>
              <w:bottom w:val="single" w:sz="4" w:space="0" w:color="auto"/>
              <w:right w:val="single" w:sz="4" w:space="0" w:color="auto"/>
            </w:tcBorders>
          </w:tcPr>
          <w:p w:rsidR="002D288E" w:rsidRPr="002655DD" w:rsidRDefault="002D288E" w:rsidP="007570EB">
            <w:pPr>
              <w:spacing w:line="276" w:lineRule="auto"/>
              <w:rPr>
                <w:b/>
                <w:lang w:eastAsia="en-US"/>
              </w:rPr>
            </w:pPr>
          </w:p>
          <w:p w:rsidR="002D288E" w:rsidRPr="002655DD" w:rsidRDefault="002D288E" w:rsidP="007570EB">
            <w:pPr>
              <w:spacing w:line="276" w:lineRule="auto"/>
              <w:rPr>
                <w:b/>
                <w:lang w:eastAsia="en-US"/>
              </w:rPr>
            </w:pPr>
            <w:r w:rsidRPr="002655DD">
              <w:rPr>
                <w:b/>
                <w:lang w:eastAsia="en-US"/>
              </w:rPr>
              <w:t>COLOMBIER Aurélie</w:t>
            </w:r>
          </w:p>
        </w:tc>
        <w:tc>
          <w:tcPr>
            <w:tcW w:w="2185" w:type="dxa"/>
            <w:tcBorders>
              <w:top w:val="single" w:sz="4" w:space="0" w:color="auto"/>
              <w:left w:val="single" w:sz="4" w:space="0" w:color="auto"/>
              <w:bottom w:val="single" w:sz="4" w:space="0" w:color="auto"/>
              <w:right w:val="single" w:sz="4" w:space="0" w:color="auto"/>
            </w:tcBorders>
            <w:hideMark/>
          </w:tcPr>
          <w:p w:rsidR="002D288E" w:rsidRPr="002655DD" w:rsidRDefault="002D288E" w:rsidP="007570EB">
            <w:pPr>
              <w:spacing w:line="276" w:lineRule="auto"/>
              <w:rPr>
                <w:lang w:eastAsia="en-US"/>
              </w:rPr>
            </w:pPr>
            <w:r w:rsidRPr="002655DD">
              <w:rPr>
                <w:lang w:eastAsia="en-US"/>
              </w:rPr>
              <w:t>Professeur des écoles</w:t>
            </w:r>
          </w:p>
        </w:tc>
        <w:tc>
          <w:tcPr>
            <w:tcW w:w="2185" w:type="dxa"/>
            <w:tcBorders>
              <w:top w:val="single" w:sz="4" w:space="0" w:color="auto"/>
              <w:left w:val="single" w:sz="4" w:space="0" w:color="auto"/>
              <w:bottom w:val="single" w:sz="4" w:space="0" w:color="auto"/>
              <w:right w:val="single" w:sz="4" w:space="0" w:color="auto"/>
            </w:tcBorders>
          </w:tcPr>
          <w:p w:rsidR="002D288E" w:rsidRPr="002655DD" w:rsidRDefault="002D288E" w:rsidP="007570EB">
            <w:pPr>
              <w:spacing w:line="276" w:lineRule="auto"/>
              <w:rPr>
                <w:b/>
                <w:lang w:eastAsia="en-US"/>
              </w:rPr>
            </w:pPr>
          </w:p>
          <w:p w:rsidR="002D288E" w:rsidRPr="002655DD" w:rsidRDefault="002D288E" w:rsidP="007570EB">
            <w:pPr>
              <w:spacing w:line="276" w:lineRule="auto"/>
              <w:rPr>
                <w:b/>
                <w:lang w:eastAsia="en-US"/>
              </w:rPr>
            </w:pPr>
            <w:r w:rsidRPr="002655DD">
              <w:rPr>
                <w:b/>
                <w:lang w:eastAsia="en-US"/>
              </w:rPr>
              <w:t>Mme FERREIRA</w:t>
            </w:r>
          </w:p>
          <w:p w:rsidR="002D288E" w:rsidRPr="002655DD" w:rsidRDefault="002D288E" w:rsidP="007570EB">
            <w:pPr>
              <w:spacing w:line="276" w:lineRule="auto"/>
              <w:rPr>
                <w:b/>
                <w:lang w:eastAsia="en-US"/>
              </w:rPr>
            </w:pPr>
            <w:r w:rsidRPr="002655DD">
              <w:rPr>
                <w:b/>
                <w:lang w:eastAsia="en-US"/>
              </w:rPr>
              <w:t>Mme DELEGLISE</w:t>
            </w:r>
          </w:p>
          <w:p w:rsidR="002D288E" w:rsidRPr="002655DD" w:rsidRDefault="002D288E" w:rsidP="007570EB">
            <w:pPr>
              <w:spacing w:line="276" w:lineRule="auto"/>
              <w:rPr>
                <w:b/>
                <w:lang w:eastAsia="en-US"/>
              </w:rPr>
            </w:pPr>
          </w:p>
        </w:tc>
        <w:tc>
          <w:tcPr>
            <w:tcW w:w="2185" w:type="dxa"/>
            <w:tcBorders>
              <w:top w:val="single" w:sz="4" w:space="0" w:color="auto"/>
              <w:left w:val="single" w:sz="4" w:space="0" w:color="auto"/>
              <w:bottom w:val="single" w:sz="4" w:space="0" w:color="auto"/>
              <w:right w:val="single" w:sz="4" w:space="0" w:color="auto"/>
            </w:tcBorders>
            <w:hideMark/>
          </w:tcPr>
          <w:p w:rsidR="002D288E" w:rsidRPr="002655DD" w:rsidRDefault="002D288E" w:rsidP="007570EB">
            <w:pPr>
              <w:spacing w:line="276" w:lineRule="auto"/>
              <w:rPr>
                <w:lang w:eastAsia="en-US"/>
              </w:rPr>
            </w:pPr>
            <w:r w:rsidRPr="002655DD">
              <w:rPr>
                <w:lang w:eastAsia="en-US"/>
              </w:rPr>
              <w:t>Parents suppléants</w:t>
            </w:r>
          </w:p>
          <w:p w:rsidR="002D288E" w:rsidRPr="002655DD" w:rsidRDefault="00DE1B22" w:rsidP="007570EB">
            <w:pPr>
              <w:spacing w:line="276" w:lineRule="auto"/>
              <w:rPr>
                <w:lang w:eastAsia="en-US"/>
              </w:rPr>
            </w:pPr>
            <w:r w:rsidRPr="002655DD">
              <w:rPr>
                <w:lang w:eastAsia="en-US"/>
              </w:rPr>
              <w:t>présent</w:t>
            </w:r>
          </w:p>
          <w:p w:rsidR="00DE1B22" w:rsidRPr="002655DD" w:rsidRDefault="00DE1B22" w:rsidP="007570EB">
            <w:pPr>
              <w:spacing w:line="276" w:lineRule="auto"/>
              <w:rPr>
                <w:lang w:eastAsia="en-US"/>
              </w:rPr>
            </w:pPr>
            <w:r w:rsidRPr="002655DD">
              <w:rPr>
                <w:lang w:eastAsia="en-US"/>
              </w:rPr>
              <w:t>présent</w:t>
            </w:r>
          </w:p>
        </w:tc>
      </w:tr>
      <w:tr w:rsidR="002D288E" w:rsidRPr="002655DD" w:rsidTr="007570EB">
        <w:trPr>
          <w:trHeight w:val="271"/>
        </w:trPr>
        <w:tc>
          <w:tcPr>
            <w:tcW w:w="2185" w:type="dxa"/>
            <w:tcBorders>
              <w:top w:val="single" w:sz="4" w:space="0" w:color="auto"/>
              <w:left w:val="single" w:sz="4" w:space="0" w:color="auto"/>
              <w:bottom w:val="single" w:sz="4" w:space="0" w:color="auto"/>
              <w:right w:val="single" w:sz="4" w:space="0" w:color="auto"/>
            </w:tcBorders>
          </w:tcPr>
          <w:p w:rsidR="002D288E" w:rsidRPr="002655DD" w:rsidRDefault="002D288E" w:rsidP="007570EB">
            <w:pPr>
              <w:spacing w:line="276" w:lineRule="auto"/>
              <w:rPr>
                <w:b/>
                <w:lang w:eastAsia="en-US"/>
              </w:rPr>
            </w:pPr>
          </w:p>
          <w:p w:rsidR="002D288E" w:rsidRPr="002655DD" w:rsidRDefault="002D288E" w:rsidP="007570EB">
            <w:pPr>
              <w:spacing w:line="276" w:lineRule="auto"/>
              <w:rPr>
                <w:b/>
                <w:lang w:eastAsia="en-US"/>
              </w:rPr>
            </w:pPr>
            <w:r w:rsidRPr="002655DD">
              <w:rPr>
                <w:b/>
                <w:lang w:eastAsia="en-US"/>
              </w:rPr>
              <w:t>Mr SENEGAS ROUVIERE</w:t>
            </w:r>
          </w:p>
        </w:tc>
        <w:tc>
          <w:tcPr>
            <w:tcW w:w="2185" w:type="dxa"/>
            <w:tcBorders>
              <w:top w:val="single" w:sz="4" w:space="0" w:color="auto"/>
              <w:left w:val="single" w:sz="4" w:space="0" w:color="auto"/>
              <w:bottom w:val="single" w:sz="4" w:space="0" w:color="auto"/>
              <w:right w:val="single" w:sz="4" w:space="0" w:color="auto"/>
            </w:tcBorders>
            <w:hideMark/>
          </w:tcPr>
          <w:p w:rsidR="002D288E" w:rsidRPr="002655DD" w:rsidRDefault="002D288E" w:rsidP="007570EB">
            <w:pPr>
              <w:spacing w:line="276" w:lineRule="auto"/>
              <w:rPr>
                <w:lang w:eastAsia="en-US"/>
              </w:rPr>
            </w:pPr>
            <w:r w:rsidRPr="002655DD">
              <w:rPr>
                <w:lang w:eastAsia="en-US"/>
              </w:rPr>
              <w:t>Maire de Giat</w:t>
            </w:r>
          </w:p>
        </w:tc>
        <w:tc>
          <w:tcPr>
            <w:tcW w:w="2185" w:type="dxa"/>
            <w:tcBorders>
              <w:top w:val="single" w:sz="4" w:space="0" w:color="auto"/>
              <w:left w:val="single" w:sz="4" w:space="0" w:color="auto"/>
              <w:bottom w:val="single" w:sz="4" w:space="0" w:color="auto"/>
              <w:right w:val="single" w:sz="4" w:space="0" w:color="auto"/>
            </w:tcBorders>
          </w:tcPr>
          <w:p w:rsidR="002D288E" w:rsidRPr="002655DD" w:rsidRDefault="002D288E" w:rsidP="007570EB">
            <w:pPr>
              <w:spacing w:line="276" w:lineRule="auto"/>
              <w:rPr>
                <w:b/>
                <w:lang w:eastAsia="en-US"/>
              </w:rPr>
            </w:pPr>
          </w:p>
        </w:tc>
        <w:tc>
          <w:tcPr>
            <w:tcW w:w="2185" w:type="dxa"/>
            <w:tcBorders>
              <w:top w:val="single" w:sz="4" w:space="0" w:color="auto"/>
              <w:left w:val="single" w:sz="4" w:space="0" w:color="auto"/>
              <w:bottom w:val="single" w:sz="4" w:space="0" w:color="auto"/>
              <w:right w:val="single" w:sz="4" w:space="0" w:color="auto"/>
            </w:tcBorders>
            <w:hideMark/>
          </w:tcPr>
          <w:p w:rsidR="002D288E" w:rsidRPr="002655DD" w:rsidRDefault="002D288E" w:rsidP="007570EB">
            <w:pPr>
              <w:overflowPunct/>
              <w:autoSpaceDE/>
              <w:autoSpaceDN/>
              <w:adjustRightInd/>
              <w:spacing w:line="276" w:lineRule="auto"/>
              <w:rPr>
                <w:rFonts w:asciiTheme="minorHAnsi" w:eastAsiaTheme="minorHAnsi" w:hAnsiTheme="minorHAnsi" w:cstheme="minorBidi"/>
                <w:sz w:val="22"/>
                <w:szCs w:val="22"/>
                <w:lang w:eastAsia="en-US"/>
              </w:rPr>
            </w:pPr>
          </w:p>
        </w:tc>
      </w:tr>
    </w:tbl>
    <w:p w:rsidR="002D288E" w:rsidRPr="002655DD" w:rsidRDefault="002D288E" w:rsidP="002D288E"/>
    <w:p w:rsidR="002D288E" w:rsidRPr="002655DD" w:rsidRDefault="002D288E" w:rsidP="002D288E">
      <w:r w:rsidRPr="002655DD">
        <w:t xml:space="preserve">Membre de droits : Mr CHAMPIGNEUL, Inspecteur de l’Education Nationale, </w:t>
      </w:r>
    </w:p>
    <w:p w:rsidR="002D288E" w:rsidRPr="002655DD" w:rsidRDefault="002D288E" w:rsidP="002D288E"/>
    <w:p w:rsidR="002D288E" w:rsidRPr="002655DD" w:rsidRDefault="002D288E" w:rsidP="002D288E">
      <w:pPr>
        <w:pBdr>
          <w:top w:val="single" w:sz="6" w:space="1" w:color="auto"/>
          <w:left w:val="single" w:sz="6" w:space="4" w:color="auto"/>
          <w:bottom w:val="single" w:sz="6" w:space="1" w:color="auto"/>
          <w:right w:val="single" w:sz="6" w:space="4" w:color="auto"/>
        </w:pBdr>
        <w:shd w:val="pct25" w:color="000000" w:fill="FFFFFF"/>
        <w:rPr>
          <w:rFonts w:ascii="Arial" w:hAnsi="Arial"/>
        </w:rPr>
      </w:pPr>
      <w:r w:rsidRPr="002655DD">
        <w:rPr>
          <w:rFonts w:ascii="Arial" w:hAnsi="Arial"/>
        </w:rPr>
        <w:t xml:space="preserve">Déroulement des échanges ou </w:t>
      </w:r>
      <w:proofErr w:type="spellStart"/>
      <w:r w:rsidRPr="002655DD">
        <w:rPr>
          <w:rFonts w:ascii="Arial" w:hAnsi="Arial"/>
        </w:rPr>
        <w:t>Procès verbal</w:t>
      </w:r>
      <w:proofErr w:type="spellEnd"/>
      <w:r w:rsidRPr="002655DD">
        <w:rPr>
          <w:rFonts w:ascii="Arial" w:hAnsi="Arial"/>
        </w:rPr>
        <w:t xml:space="preserve"> du Conseil d’Ecole :</w:t>
      </w:r>
    </w:p>
    <w:p w:rsidR="002D288E" w:rsidRPr="002655DD" w:rsidRDefault="002D288E" w:rsidP="002D288E"/>
    <w:p w:rsidR="002D288E" w:rsidRPr="002655DD" w:rsidRDefault="002D288E" w:rsidP="002D288E">
      <w:pPr>
        <w:pStyle w:val="Paragraphedeliste"/>
        <w:numPr>
          <w:ilvl w:val="0"/>
          <w:numId w:val="1"/>
        </w:numPr>
        <w:rPr>
          <w:sz w:val="22"/>
          <w:szCs w:val="22"/>
        </w:rPr>
      </w:pPr>
      <w:r w:rsidRPr="002655DD">
        <w:rPr>
          <w:sz w:val="22"/>
          <w:szCs w:val="22"/>
        </w:rPr>
        <w:t>Résultat des élections de parents d’élèves : 3 titulaires</w:t>
      </w:r>
      <w:r w:rsidR="00C7594F" w:rsidRPr="002655DD">
        <w:rPr>
          <w:sz w:val="22"/>
          <w:szCs w:val="22"/>
        </w:rPr>
        <w:t xml:space="preserve"> et 2 suppléantes ont été </w:t>
      </w:r>
      <w:r w:rsidR="00DE1B22" w:rsidRPr="002655DD">
        <w:rPr>
          <w:sz w:val="22"/>
          <w:szCs w:val="22"/>
        </w:rPr>
        <w:t xml:space="preserve">élus. </w:t>
      </w:r>
      <w:r w:rsidR="00C7594F" w:rsidRPr="002655DD">
        <w:rPr>
          <w:sz w:val="22"/>
          <w:szCs w:val="22"/>
        </w:rPr>
        <w:t>C</w:t>
      </w:r>
      <w:r w:rsidRPr="002655DD">
        <w:rPr>
          <w:sz w:val="22"/>
          <w:szCs w:val="22"/>
        </w:rPr>
        <w:t xml:space="preserve">omme l’année dernière, les suppléants assistent au conseil d’école mais  ne votent pas. Mme, </w:t>
      </w:r>
      <w:proofErr w:type="spellStart"/>
      <w:proofErr w:type="gramStart"/>
      <w:r w:rsidRPr="002655DD">
        <w:rPr>
          <w:sz w:val="22"/>
          <w:szCs w:val="22"/>
        </w:rPr>
        <w:t>Labourier</w:t>
      </w:r>
      <w:proofErr w:type="spellEnd"/>
      <w:r w:rsidRPr="002655DD">
        <w:rPr>
          <w:sz w:val="22"/>
          <w:szCs w:val="22"/>
        </w:rPr>
        <w:t> </w:t>
      </w:r>
      <w:r w:rsidR="00DE1B22" w:rsidRPr="002655DD">
        <w:rPr>
          <w:sz w:val="22"/>
          <w:szCs w:val="22"/>
        </w:rPr>
        <w:t>,</w:t>
      </w:r>
      <w:r w:rsidRPr="002655DD">
        <w:rPr>
          <w:sz w:val="22"/>
          <w:szCs w:val="22"/>
        </w:rPr>
        <w:t>M</w:t>
      </w:r>
      <w:r w:rsidR="00C7594F" w:rsidRPr="002655DD">
        <w:rPr>
          <w:sz w:val="22"/>
          <w:szCs w:val="22"/>
        </w:rPr>
        <w:t>me</w:t>
      </w:r>
      <w:proofErr w:type="gramEnd"/>
      <w:r w:rsidR="00C7594F" w:rsidRPr="002655DD">
        <w:rPr>
          <w:sz w:val="22"/>
          <w:szCs w:val="22"/>
        </w:rPr>
        <w:t xml:space="preserve"> </w:t>
      </w:r>
      <w:proofErr w:type="spellStart"/>
      <w:r w:rsidR="00C7594F" w:rsidRPr="002655DD">
        <w:rPr>
          <w:sz w:val="22"/>
          <w:szCs w:val="22"/>
        </w:rPr>
        <w:t>Soucasse</w:t>
      </w:r>
      <w:proofErr w:type="spellEnd"/>
      <w:r w:rsidR="00C7594F" w:rsidRPr="002655DD">
        <w:rPr>
          <w:sz w:val="22"/>
          <w:szCs w:val="22"/>
        </w:rPr>
        <w:t xml:space="preserve"> </w:t>
      </w:r>
      <w:r w:rsidRPr="002655DD">
        <w:rPr>
          <w:sz w:val="22"/>
          <w:szCs w:val="22"/>
        </w:rPr>
        <w:t xml:space="preserve"> et </w:t>
      </w:r>
      <w:r w:rsidR="00C7594F" w:rsidRPr="002655DD">
        <w:rPr>
          <w:sz w:val="22"/>
          <w:szCs w:val="22"/>
        </w:rPr>
        <w:t xml:space="preserve">Mr </w:t>
      </w:r>
      <w:proofErr w:type="spellStart"/>
      <w:r w:rsidRPr="002655DD">
        <w:rPr>
          <w:sz w:val="22"/>
          <w:szCs w:val="22"/>
        </w:rPr>
        <w:t>Huin</w:t>
      </w:r>
      <w:proofErr w:type="spellEnd"/>
      <w:r w:rsidRPr="002655DD">
        <w:rPr>
          <w:sz w:val="22"/>
          <w:szCs w:val="22"/>
        </w:rPr>
        <w:t xml:space="preserve"> : titulaires, Mmes </w:t>
      </w:r>
      <w:proofErr w:type="spellStart"/>
      <w:r w:rsidRPr="002655DD">
        <w:rPr>
          <w:sz w:val="22"/>
          <w:szCs w:val="22"/>
        </w:rPr>
        <w:t>Deléglise</w:t>
      </w:r>
      <w:proofErr w:type="spellEnd"/>
      <w:r w:rsidRPr="002655DD">
        <w:rPr>
          <w:sz w:val="22"/>
          <w:szCs w:val="22"/>
        </w:rPr>
        <w:t xml:space="preserve"> et Ferreira  suppléantes. (63 votants sur 77, 55 bulletins, 8 nuls).</w:t>
      </w:r>
    </w:p>
    <w:p w:rsidR="002D288E" w:rsidRPr="002655DD" w:rsidRDefault="002D288E" w:rsidP="002D288E">
      <w:pPr>
        <w:pStyle w:val="Paragraphedeliste"/>
        <w:rPr>
          <w:sz w:val="22"/>
          <w:szCs w:val="22"/>
        </w:rPr>
      </w:pPr>
    </w:p>
    <w:p w:rsidR="002D288E" w:rsidRPr="002655DD" w:rsidRDefault="002D288E" w:rsidP="002D288E">
      <w:pPr>
        <w:pStyle w:val="Paragraphedeliste"/>
        <w:numPr>
          <w:ilvl w:val="0"/>
          <w:numId w:val="1"/>
        </w:numPr>
        <w:rPr>
          <w:sz w:val="22"/>
          <w:szCs w:val="22"/>
        </w:rPr>
      </w:pPr>
      <w:r w:rsidRPr="002655DD">
        <w:rPr>
          <w:sz w:val="22"/>
          <w:szCs w:val="22"/>
        </w:rPr>
        <w:t>Effe</w:t>
      </w:r>
      <w:r w:rsidR="009C7109" w:rsidRPr="002655DD">
        <w:rPr>
          <w:sz w:val="22"/>
          <w:szCs w:val="22"/>
        </w:rPr>
        <w:t>ctifs et classes de l’année 2018/2019</w:t>
      </w:r>
      <w:r w:rsidRPr="002655DD">
        <w:rPr>
          <w:sz w:val="22"/>
          <w:szCs w:val="22"/>
        </w:rPr>
        <w:t>: actuellement, l’école compte </w:t>
      </w:r>
      <w:r w:rsidR="009C7109" w:rsidRPr="002655DD">
        <w:rPr>
          <w:sz w:val="22"/>
          <w:szCs w:val="22"/>
        </w:rPr>
        <w:t>53</w:t>
      </w:r>
      <w:r w:rsidRPr="002655DD">
        <w:rPr>
          <w:sz w:val="22"/>
          <w:szCs w:val="22"/>
        </w:rPr>
        <w:t xml:space="preserve"> élèves. Ils sont répartis en 3 classes : </w:t>
      </w:r>
      <w:r w:rsidR="009C7109" w:rsidRPr="002655DD">
        <w:rPr>
          <w:sz w:val="22"/>
          <w:szCs w:val="22"/>
        </w:rPr>
        <w:t>cycle 1 :12 élèves dont 1 TPS, 2 PS et 4 MS et 5</w:t>
      </w:r>
      <w:r w:rsidRPr="002655DD">
        <w:rPr>
          <w:sz w:val="22"/>
          <w:szCs w:val="22"/>
        </w:rPr>
        <w:t xml:space="preserve"> GS, cycle 2 :</w:t>
      </w:r>
      <w:r w:rsidR="001B593D" w:rsidRPr="002655DD">
        <w:rPr>
          <w:sz w:val="22"/>
          <w:szCs w:val="22"/>
        </w:rPr>
        <w:t>17</w:t>
      </w:r>
      <w:r w:rsidRPr="002655DD">
        <w:rPr>
          <w:sz w:val="22"/>
          <w:szCs w:val="22"/>
        </w:rPr>
        <w:t xml:space="preserve"> </w:t>
      </w:r>
      <w:r w:rsidR="001B593D" w:rsidRPr="002655DD">
        <w:rPr>
          <w:sz w:val="22"/>
          <w:szCs w:val="22"/>
        </w:rPr>
        <w:t>élèves dont 7</w:t>
      </w:r>
      <w:r w:rsidRPr="002655DD">
        <w:rPr>
          <w:sz w:val="22"/>
          <w:szCs w:val="22"/>
        </w:rPr>
        <w:t xml:space="preserve"> C</w:t>
      </w:r>
      <w:r w:rsidR="001B593D" w:rsidRPr="002655DD">
        <w:rPr>
          <w:sz w:val="22"/>
          <w:szCs w:val="22"/>
        </w:rPr>
        <w:t xml:space="preserve">P, 11 </w:t>
      </w:r>
      <w:r w:rsidR="00BA43CA" w:rsidRPr="002655DD">
        <w:rPr>
          <w:sz w:val="22"/>
          <w:szCs w:val="22"/>
        </w:rPr>
        <w:t>CE1,</w:t>
      </w:r>
      <w:r w:rsidRPr="002655DD">
        <w:rPr>
          <w:sz w:val="22"/>
          <w:szCs w:val="22"/>
        </w:rPr>
        <w:t xml:space="preserve"> et cycles 2 et  3</w:t>
      </w:r>
      <w:r w:rsidR="001B593D" w:rsidRPr="002655DD">
        <w:rPr>
          <w:sz w:val="22"/>
          <w:szCs w:val="22"/>
        </w:rPr>
        <w:t> : 23</w:t>
      </w:r>
      <w:r w:rsidRPr="002655DD">
        <w:rPr>
          <w:sz w:val="22"/>
          <w:szCs w:val="22"/>
        </w:rPr>
        <w:t xml:space="preserve"> élèves avec </w:t>
      </w:r>
      <w:r w:rsidR="001B593D" w:rsidRPr="002655DD">
        <w:rPr>
          <w:sz w:val="22"/>
          <w:szCs w:val="22"/>
        </w:rPr>
        <w:t> 6</w:t>
      </w:r>
      <w:r w:rsidRPr="002655DD">
        <w:rPr>
          <w:sz w:val="22"/>
          <w:szCs w:val="22"/>
        </w:rPr>
        <w:t xml:space="preserve"> CE2, </w:t>
      </w:r>
      <w:r w:rsidR="001B593D" w:rsidRPr="002655DD">
        <w:rPr>
          <w:sz w:val="22"/>
          <w:szCs w:val="22"/>
        </w:rPr>
        <w:t xml:space="preserve"> 9 CM1, 8 </w:t>
      </w:r>
      <w:r w:rsidRPr="002655DD">
        <w:rPr>
          <w:sz w:val="22"/>
          <w:szCs w:val="22"/>
        </w:rPr>
        <w:t>CM2.  Cette année, les élèves de</w:t>
      </w:r>
      <w:r w:rsidR="001B593D" w:rsidRPr="002655DD">
        <w:rPr>
          <w:sz w:val="22"/>
          <w:szCs w:val="22"/>
        </w:rPr>
        <w:t xml:space="preserve"> CE2 sont dans la classe de Mme Colombier et </w:t>
      </w:r>
      <w:r w:rsidR="00DE1B22" w:rsidRPr="002655DD">
        <w:rPr>
          <w:sz w:val="22"/>
          <w:szCs w:val="22"/>
        </w:rPr>
        <w:t>les lundis et jeudis après</w:t>
      </w:r>
      <w:r w:rsidR="001B593D" w:rsidRPr="002655DD">
        <w:rPr>
          <w:sz w:val="22"/>
          <w:szCs w:val="22"/>
        </w:rPr>
        <w:t>-midi dans la classe de Mme Morel pour certaines matières. Ceci permet d’avoir des temps plus spécifiques pour les différents niveaux sachant que l’après-midi les effectifs de maternelle sont réduit</w:t>
      </w:r>
      <w:r w:rsidR="00DE1B22" w:rsidRPr="002655DD">
        <w:rPr>
          <w:sz w:val="22"/>
          <w:szCs w:val="22"/>
        </w:rPr>
        <w:t>s</w:t>
      </w:r>
      <w:r w:rsidR="001B593D" w:rsidRPr="002655DD">
        <w:rPr>
          <w:sz w:val="22"/>
          <w:szCs w:val="22"/>
        </w:rPr>
        <w:t xml:space="preserve">. </w:t>
      </w:r>
    </w:p>
    <w:p w:rsidR="002D288E" w:rsidRPr="002655DD" w:rsidRDefault="002D288E" w:rsidP="002D288E">
      <w:pPr>
        <w:pStyle w:val="Paragraphedeliste"/>
        <w:rPr>
          <w:sz w:val="22"/>
          <w:szCs w:val="22"/>
        </w:rPr>
      </w:pPr>
    </w:p>
    <w:p w:rsidR="000C6A0A" w:rsidRPr="002655DD" w:rsidRDefault="000C6A0A" w:rsidP="000C6A0A">
      <w:pPr>
        <w:pStyle w:val="Paragraphedeliste"/>
        <w:numPr>
          <w:ilvl w:val="0"/>
          <w:numId w:val="1"/>
        </w:numPr>
        <w:rPr>
          <w:sz w:val="22"/>
          <w:szCs w:val="22"/>
        </w:rPr>
      </w:pPr>
      <w:r w:rsidRPr="002655DD">
        <w:rPr>
          <w:sz w:val="22"/>
          <w:szCs w:val="22"/>
        </w:rPr>
        <w:t xml:space="preserve">Prévision des effectifs pour la rentrée </w:t>
      </w:r>
      <w:r w:rsidR="00DE1B22" w:rsidRPr="002655DD">
        <w:rPr>
          <w:sz w:val="22"/>
          <w:szCs w:val="22"/>
        </w:rPr>
        <w:t>2019.</w:t>
      </w:r>
    </w:p>
    <w:p w:rsidR="000C6A0A" w:rsidRPr="002655DD" w:rsidRDefault="000C6A0A" w:rsidP="000C6A0A">
      <w:pPr>
        <w:pStyle w:val="Paragraphedeliste"/>
        <w:rPr>
          <w:sz w:val="22"/>
          <w:szCs w:val="22"/>
        </w:rPr>
      </w:pPr>
      <w:r w:rsidRPr="002655DD">
        <w:rPr>
          <w:sz w:val="22"/>
          <w:szCs w:val="22"/>
        </w:rPr>
        <w:lastRenderedPageBreak/>
        <w:t>Les effectifs sont en baisse, peu de naissance .Une prévision de 50 élèves est effectuée.</w:t>
      </w:r>
    </w:p>
    <w:p w:rsidR="00DE1B22" w:rsidRPr="002655DD" w:rsidRDefault="00DE1B22" w:rsidP="000C6A0A">
      <w:pPr>
        <w:pStyle w:val="Paragraphedeliste"/>
        <w:rPr>
          <w:sz w:val="22"/>
          <w:szCs w:val="22"/>
        </w:rPr>
      </w:pPr>
    </w:p>
    <w:p w:rsidR="002D288E" w:rsidRPr="002655DD" w:rsidRDefault="002D288E" w:rsidP="002D288E">
      <w:pPr>
        <w:pStyle w:val="Paragraphedeliste"/>
        <w:numPr>
          <w:ilvl w:val="0"/>
          <w:numId w:val="1"/>
        </w:numPr>
        <w:rPr>
          <w:sz w:val="22"/>
          <w:szCs w:val="22"/>
        </w:rPr>
      </w:pPr>
      <w:r w:rsidRPr="002655DD">
        <w:rPr>
          <w:sz w:val="22"/>
          <w:szCs w:val="22"/>
        </w:rPr>
        <w:t xml:space="preserve">Vote du règlement intérieur, le règlement a été voté à l’unanimité. </w:t>
      </w:r>
      <w:r w:rsidR="000C6A0A" w:rsidRPr="002655DD">
        <w:rPr>
          <w:sz w:val="22"/>
          <w:szCs w:val="22"/>
        </w:rPr>
        <w:t xml:space="preserve">Un nouvel article est ajouté concernant </w:t>
      </w:r>
      <w:proofErr w:type="gramStart"/>
      <w:r w:rsidR="000C6A0A" w:rsidRPr="002655DD">
        <w:rPr>
          <w:sz w:val="22"/>
          <w:szCs w:val="22"/>
        </w:rPr>
        <w:t>la</w:t>
      </w:r>
      <w:proofErr w:type="gramEnd"/>
      <w:r w:rsidR="000C6A0A" w:rsidRPr="002655DD">
        <w:rPr>
          <w:sz w:val="22"/>
          <w:szCs w:val="22"/>
        </w:rPr>
        <w:t xml:space="preserve"> non utilisation du téléphone portable dans l’école et durant les activités scolaires</w:t>
      </w:r>
      <w:r w:rsidR="00DE1B22" w:rsidRPr="002655DD">
        <w:rPr>
          <w:sz w:val="22"/>
          <w:szCs w:val="22"/>
        </w:rPr>
        <w:t>.</w:t>
      </w:r>
    </w:p>
    <w:p w:rsidR="00DE1B22" w:rsidRPr="002655DD" w:rsidRDefault="00DE1B22" w:rsidP="00DE1B22">
      <w:pPr>
        <w:pStyle w:val="Paragraphedeliste"/>
        <w:rPr>
          <w:sz w:val="22"/>
          <w:szCs w:val="22"/>
        </w:rPr>
      </w:pPr>
    </w:p>
    <w:p w:rsidR="002D288E" w:rsidRPr="002655DD" w:rsidRDefault="004B483D" w:rsidP="00DE1B22">
      <w:pPr>
        <w:pStyle w:val="Paragraphedeliste"/>
        <w:numPr>
          <w:ilvl w:val="0"/>
          <w:numId w:val="1"/>
        </w:numPr>
        <w:rPr>
          <w:sz w:val="22"/>
          <w:szCs w:val="22"/>
        </w:rPr>
      </w:pPr>
      <w:r w:rsidRPr="002655DD">
        <w:rPr>
          <w:sz w:val="22"/>
          <w:szCs w:val="22"/>
        </w:rPr>
        <w:t>Déménagement :</w:t>
      </w:r>
    </w:p>
    <w:p w:rsidR="00423D56" w:rsidRPr="002655DD" w:rsidRDefault="004B483D" w:rsidP="004B483D">
      <w:pPr>
        <w:pStyle w:val="Paragraphedeliste"/>
        <w:rPr>
          <w:sz w:val="22"/>
          <w:szCs w:val="22"/>
        </w:rPr>
      </w:pPr>
      <w:r w:rsidRPr="002655DD">
        <w:rPr>
          <w:sz w:val="22"/>
          <w:szCs w:val="22"/>
        </w:rPr>
        <w:t>Le déménagement de l’école dans les anciens locaux du collège aura lieu le mercredi 19 décembre 2018, Monsieur le Maire lance un appel pour une participation des parents et de la population pour aider</w:t>
      </w:r>
      <w:r w:rsidR="00423D56" w:rsidRPr="002655DD">
        <w:rPr>
          <w:sz w:val="22"/>
          <w:szCs w:val="22"/>
        </w:rPr>
        <w:t>. Différents travaux sont en cours : toilettes et accès handicapés, toilettes de la maternelle, salle de repos pour le personnel communal, et peinture de murs dans certaines classes.  Les enseignantes devront réfléchir aux différents mobiliers gardés et à l’organisation des entrées, sorties, organisation de la cours</w:t>
      </w:r>
      <w:r w:rsidR="00DE1B22" w:rsidRPr="002655DD">
        <w:rPr>
          <w:sz w:val="22"/>
          <w:szCs w:val="22"/>
        </w:rPr>
        <w:t xml:space="preserve"> et surveillance</w:t>
      </w:r>
      <w:r w:rsidR="00423D56" w:rsidRPr="002655DD">
        <w:rPr>
          <w:sz w:val="22"/>
          <w:szCs w:val="22"/>
        </w:rPr>
        <w:t>.</w:t>
      </w:r>
    </w:p>
    <w:p w:rsidR="00423D56" w:rsidRPr="002655DD" w:rsidRDefault="00423D56" w:rsidP="004B483D">
      <w:pPr>
        <w:pStyle w:val="Paragraphedeliste"/>
        <w:rPr>
          <w:sz w:val="22"/>
          <w:szCs w:val="22"/>
        </w:rPr>
      </w:pPr>
    </w:p>
    <w:p w:rsidR="00423D56" w:rsidRPr="002655DD" w:rsidRDefault="00423D56" w:rsidP="00DE1B22">
      <w:pPr>
        <w:pStyle w:val="Paragraphedeliste"/>
        <w:numPr>
          <w:ilvl w:val="0"/>
          <w:numId w:val="1"/>
        </w:numPr>
        <w:rPr>
          <w:sz w:val="22"/>
          <w:szCs w:val="22"/>
        </w:rPr>
      </w:pPr>
      <w:r w:rsidRPr="002655DD">
        <w:rPr>
          <w:sz w:val="22"/>
          <w:szCs w:val="22"/>
        </w:rPr>
        <w:t>Bilan de l’organisation depuis le retour de la semaine à 4 jours.</w:t>
      </w:r>
    </w:p>
    <w:p w:rsidR="00423D56" w:rsidRPr="002655DD" w:rsidRDefault="00423D56" w:rsidP="004B483D">
      <w:pPr>
        <w:pStyle w:val="Paragraphedeliste"/>
        <w:rPr>
          <w:sz w:val="22"/>
          <w:szCs w:val="22"/>
        </w:rPr>
      </w:pPr>
      <w:r w:rsidRPr="002655DD">
        <w:rPr>
          <w:sz w:val="22"/>
          <w:szCs w:val="22"/>
        </w:rPr>
        <w:t xml:space="preserve">Tout se passe correctement, peu d’enfants fréquentent le centre de loisirs  le mercredi, les enfants ne sont plus accueillis dans les locaux de l’école pour le départ du centre.  Les enfants semblent moins fatigués dans l’ensemble. </w:t>
      </w:r>
    </w:p>
    <w:p w:rsidR="00280217" w:rsidRPr="002655DD" w:rsidRDefault="00280217" w:rsidP="004B483D">
      <w:pPr>
        <w:pStyle w:val="Paragraphedeliste"/>
        <w:rPr>
          <w:sz w:val="22"/>
          <w:szCs w:val="22"/>
        </w:rPr>
      </w:pPr>
    </w:p>
    <w:p w:rsidR="001A56E6" w:rsidRPr="002655DD" w:rsidRDefault="001A56E6" w:rsidP="001A56E6">
      <w:pPr>
        <w:pStyle w:val="Paragraphedeliste"/>
        <w:numPr>
          <w:ilvl w:val="0"/>
          <w:numId w:val="1"/>
        </w:numPr>
        <w:jc w:val="both"/>
        <w:rPr>
          <w:sz w:val="22"/>
          <w:szCs w:val="22"/>
        </w:rPr>
      </w:pPr>
      <w:r w:rsidRPr="002655DD">
        <w:rPr>
          <w:sz w:val="22"/>
          <w:szCs w:val="22"/>
        </w:rPr>
        <w:t xml:space="preserve">Organisation de l’accueil et du travail dans l’école : </w:t>
      </w:r>
    </w:p>
    <w:p w:rsidR="001A56E6" w:rsidRPr="002655DD" w:rsidRDefault="001A56E6" w:rsidP="001A56E6">
      <w:pPr>
        <w:jc w:val="both"/>
        <w:rPr>
          <w:sz w:val="22"/>
          <w:szCs w:val="22"/>
        </w:rPr>
      </w:pPr>
    </w:p>
    <w:p w:rsidR="001A56E6" w:rsidRPr="002655DD" w:rsidRDefault="001A56E6" w:rsidP="001A56E6">
      <w:pPr>
        <w:pStyle w:val="Paragraphedeliste"/>
        <w:numPr>
          <w:ilvl w:val="0"/>
          <w:numId w:val="3"/>
        </w:numPr>
        <w:jc w:val="both"/>
        <w:rPr>
          <w:rFonts w:eastAsia="Arial Unicode MS"/>
          <w:sz w:val="22"/>
          <w:szCs w:val="22"/>
        </w:rPr>
      </w:pPr>
      <w:r w:rsidRPr="002655DD">
        <w:rPr>
          <w:rFonts w:eastAsia="Arial Unicode MS"/>
          <w:sz w:val="22"/>
          <w:szCs w:val="22"/>
        </w:rPr>
        <w:t xml:space="preserve">La classe a lieu le lundi, mardi,  jeudi, vendredi de 8h30 à 11h30 le matin  et de 13h 30 à 16h 30 l’après-midi. </w:t>
      </w:r>
    </w:p>
    <w:p w:rsidR="001A56E6" w:rsidRPr="002655DD" w:rsidRDefault="001A56E6" w:rsidP="001A56E6">
      <w:pPr>
        <w:pStyle w:val="Paragraphedeliste"/>
        <w:numPr>
          <w:ilvl w:val="0"/>
          <w:numId w:val="1"/>
        </w:numPr>
        <w:rPr>
          <w:sz w:val="22"/>
          <w:szCs w:val="22"/>
        </w:rPr>
      </w:pPr>
      <w:r w:rsidRPr="002655DD">
        <w:rPr>
          <w:rFonts w:eastAsia="Arial Unicode MS"/>
          <w:sz w:val="22"/>
          <w:szCs w:val="22"/>
        </w:rPr>
        <w:t xml:space="preserve">Les activités pédagogiques complémentaires (avec autorisation parentale) sont organisées les lundis et jeudis de 11h 30 à 12h00. </w:t>
      </w:r>
      <w:r w:rsidRPr="002655DD">
        <w:rPr>
          <w:sz w:val="22"/>
          <w:szCs w:val="22"/>
        </w:rPr>
        <w:t>Les enseignantes de Cycles 2 et 3 gardent leurs élèves, Séverine Morel prend les élèves de Cycle 2 et 3 pendant les 3 premières périodes et ensuite elle prendra ses élèves.</w:t>
      </w:r>
    </w:p>
    <w:p w:rsidR="001A56E6" w:rsidRPr="002655DD" w:rsidRDefault="001A56E6" w:rsidP="001A56E6">
      <w:pPr>
        <w:pStyle w:val="Paragraphedeliste"/>
        <w:rPr>
          <w:sz w:val="22"/>
          <w:szCs w:val="22"/>
        </w:rPr>
      </w:pPr>
      <w:r w:rsidRPr="002655DD">
        <w:rPr>
          <w:sz w:val="22"/>
          <w:szCs w:val="22"/>
        </w:rPr>
        <w:t>Une demande pour l’année a été faite aux parents, nous prenons les élèves en fonction de leur besoin en français et en mathématiques selon les nouvelles directives ministérielles.</w:t>
      </w:r>
    </w:p>
    <w:p w:rsidR="001A56E6" w:rsidRPr="002655DD" w:rsidRDefault="001A56E6" w:rsidP="001A56E6">
      <w:pPr>
        <w:pStyle w:val="Paragraphedeliste"/>
        <w:rPr>
          <w:rFonts w:eastAsia="Arial Unicode MS"/>
          <w:sz w:val="22"/>
          <w:szCs w:val="22"/>
        </w:rPr>
      </w:pPr>
    </w:p>
    <w:p w:rsidR="001A56E6" w:rsidRPr="002655DD" w:rsidRDefault="001A56E6" w:rsidP="001A56E6">
      <w:pPr>
        <w:pStyle w:val="Paragraphedeliste"/>
        <w:numPr>
          <w:ilvl w:val="0"/>
          <w:numId w:val="3"/>
        </w:numPr>
        <w:jc w:val="both"/>
        <w:rPr>
          <w:rFonts w:eastAsia="Arial Unicode MS"/>
          <w:sz w:val="22"/>
          <w:szCs w:val="22"/>
        </w:rPr>
      </w:pPr>
      <w:r w:rsidRPr="002655DD">
        <w:rPr>
          <w:rFonts w:eastAsia="Arial Unicode MS"/>
          <w:sz w:val="22"/>
          <w:szCs w:val="22"/>
        </w:rPr>
        <w:t xml:space="preserve">La garderie du matin est mise en place de 7h50 à 8h20. Un service de garderie du soir est également assuré, pour les enfants  du lundi au jeudi de 16h30 à 18h30 et le vendredi jusqu’à 18h00. </w:t>
      </w:r>
    </w:p>
    <w:p w:rsidR="001A56E6" w:rsidRPr="002655DD" w:rsidRDefault="001A56E6" w:rsidP="001A56E6">
      <w:pPr>
        <w:pStyle w:val="Paragraphedeliste"/>
        <w:numPr>
          <w:ilvl w:val="0"/>
          <w:numId w:val="3"/>
        </w:numPr>
        <w:jc w:val="both"/>
        <w:rPr>
          <w:rFonts w:eastAsia="Arial Unicode MS"/>
          <w:sz w:val="22"/>
          <w:szCs w:val="22"/>
        </w:rPr>
      </w:pPr>
      <w:r w:rsidRPr="002655DD">
        <w:rPr>
          <w:rFonts w:eastAsia="Arial Unicode MS"/>
          <w:sz w:val="22"/>
          <w:szCs w:val="22"/>
        </w:rPr>
        <w:t>Une aide aux devoirs est mise en place et surveillée par Thomas Michon, service civique qui intervient au sein de l’école depuis le 1</w:t>
      </w:r>
      <w:r w:rsidRPr="002655DD">
        <w:rPr>
          <w:rFonts w:eastAsia="Arial Unicode MS"/>
          <w:sz w:val="22"/>
          <w:szCs w:val="22"/>
          <w:vertAlign w:val="superscript"/>
        </w:rPr>
        <w:t>er</w:t>
      </w:r>
      <w:r w:rsidRPr="002655DD">
        <w:rPr>
          <w:rFonts w:eastAsia="Arial Unicode MS"/>
          <w:sz w:val="22"/>
          <w:szCs w:val="22"/>
        </w:rPr>
        <w:t xml:space="preserve"> octobre 2018. </w:t>
      </w:r>
    </w:p>
    <w:p w:rsidR="001A56E6" w:rsidRPr="002655DD" w:rsidRDefault="001A56E6" w:rsidP="001A56E6">
      <w:pPr>
        <w:pStyle w:val="Paragraphedeliste"/>
        <w:ind w:left="795"/>
        <w:jc w:val="both"/>
        <w:rPr>
          <w:sz w:val="22"/>
          <w:szCs w:val="22"/>
        </w:rPr>
      </w:pPr>
      <w:r w:rsidRPr="002655DD">
        <w:rPr>
          <w:rFonts w:eastAsia="Arial Unicode MS"/>
          <w:sz w:val="22"/>
          <w:szCs w:val="22"/>
        </w:rPr>
        <w:t xml:space="preserve">Les élèves du CP au CM2 y sont accueillis gratuitement du lundi au vendredi. A partir de 18h00 ils sont sous la surveillance de Véronique Michon qui assure la garderie. </w:t>
      </w:r>
    </w:p>
    <w:p w:rsidR="001A56E6" w:rsidRPr="002655DD" w:rsidRDefault="001A56E6" w:rsidP="001A56E6">
      <w:pPr>
        <w:pStyle w:val="Paragraphedeliste"/>
        <w:numPr>
          <w:ilvl w:val="0"/>
          <w:numId w:val="3"/>
        </w:numPr>
        <w:jc w:val="both"/>
        <w:rPr>
          <w:sz w:val="22"/>
          <w:szCs w:val="22"/>
        </w:rPr>
      </w:pPr>
      <w:r w:rsidRPr="002655DD">
        <w:rPr>
          <w:rFonts w:eastAsia="Arial Unicode MS"/>
          <w:sz w:val="22"/>
          <w:szCs w:val="22"/>
        </w:rPr>
        <w:t xml:space="preserve">En ce qui concerne la cantine, les repas sont assurés par Laurence </w:t>
      </w:r>
      <w:proofErr w:type="spellStart"/>
      <w:r w:rsidRPr="002655DD">
        <w:rPr>
          <w:rFonts w:eastAsia="Arial Unicode MS"/>
          <w:sz w:val="22"/>
          <w:szCs w:val="22"/>
        </w:rPr>
        <w:t>Pomparat</w:t>
      </w:r>
      <w:proofErr w:type="spellEnd"/>
      <w:r w:rsidRPr="002655DD">
        <w:rPr>
          <w:rFonts w:eastAsia="Arial Unicode MS"/>
          <w:sz w:val="22"/>
          <w:szCs w:val="22"/>
        </w:rPr>
        <w:t xml:space="preserve">. </w:t>
      </w:r>
    </w:p>
    <w:p w:rsidR="00280217" w:rsidRPr="002655DD" w:rsidRDefault="00280217" w:rsidP="004B483D">
      <w:pPr>
        <w:pStyle w:val="Paragraphedeliste"/>
        <w:rPr>
          <w:sz w:val="22"/>
          <w:szCs w:val="22"/>
        </w:rPr>
      </w:pPr>
    </w:p>
    <w:p w:rsidR="009B0BAB" w:rsidRPr="002655DD" w:rsidRDefault="004B483D" w:rsidP="00DE1B22">
      <w:pPr>
        <w:pStyle w:val="Paragraphedeliste"/>
        <w:numPr>
          <w:ilvl w:val="0"/>
          <w:numId w:val="1"/>
        </w:numPr>
        <w:rPr>
          <w:sz w:val="22"/>
          <w:szCs w:val="22"/>
        </w:rPr>
      </w:pPr>
      <w:bookmarkStart w:id="0" w:name="_GoBack"/>
      <w:bookmarkEnd w:id="0"/>
      <w:r w:rsidRPr="002655DD">
        <w:rPr>
          <w:sz w:val="22"/>
          <w:szCs w:val="22"/>
        </w:rPr>
        <w:t>Les</w:t>
      </w:r>
      <w:r w:rsidR="003B2F64" w:rsidRPr="002655DD">
        <w:rPr>
          <w:sz w:val="22"/>
          <w:szCs w:val="22"/>
        </w:rPr>
        <w:t xml:space="preserve"> </w:t>
      </w:r>
      <w:r w:rsidR="009B0BAB" w:rsidRPr="002655DD">
        <w:rPr>
          <w:sz w:val="22"/>
          <w:szCs w:val="22"/>
        </w:rPr>
        <w:t>autres projets de cette année :</w:t>
      </w:r>
    </w:p>
    <w:p w:rsidR="009B0BAB" w:rsidRPr="002655DD" w:rsidRDefault="009B0BAB" w:rsidP="004B483D">
      <w:pPr>
        <w:pStyle w:val="Paragraphedeliste"/>
        <w:rPr>
          <w:sz w:val="22"/>
          <w:szCs w:val="22"/>
        </w:rPr>
      </w:pPr>
    </w:p>
    <w:p w:rsidR="009B0BAB" w:rsidRPr="002655DD" w:rsidRDefault="009B0BAB" w:rsidP="004B483D">
      <w:pPr>
        <w:pStyle w:val="Paragraphedeliste"/>
        <w:rPr>
          <w:sz w:val="22"/>
          <w:szCs w:val="22"/>
        </w:rPr>
      </w:pPr>
      <w:r w:rsidRPr="002655DD">
        <w:rPr>
          <w:sz w:val="22"/>
          <w:szCs w:val="22"/>
        </w:rPr>
        <w:t xml:space="preserve">Le projet d’école est axé sur le développement durable, et l’acquisition et maîtrise de nouveaux vocabulaires. </w:t>
      </w:r>
    </w:p>
    <w:p w:rsidR="004B483D" w:rsidRPr="002655DD" w:rsidRDefault="009B0BAB" w:rsidP="004B483D">
      <w:pPr>
        <w:pStyle w:val="Paragraphedeliste"/>
        <w:rPr>
          <w:sz w:val="22"/>
          <w:szCs w:val="22"/>
        </w:rPr>
      </w:pPr>
      <w:r w:rsidRPr="002655DD">
        <w:rPr>
          <w:sz w:val="22"/>
          <w:szCs w:val="22"/>
        </w:rPr>
        <w:t xml:space="preserve">2 parcours sont </w:t>
      </w:r>
      <w:r w:rsidR="002D288E" w:rsidRPr="002655DD">
        <w:rPr>
          <w:sz w:val="22"/>
          <w:szCs w:val="22"/>
        </w:rPr>
        <w:t xml:space="preserve"> </w:t>
      </w:r>
      <w:r w:rsidRPr="002655DD">
        <w:rPr>
          <w:sz w:val="22"/>
          <w:szCs w:val="22"/>
        </w:rPr>
        <w:t xml:space="preserve">mis en place celui du citoyen et celui artistique et culturel. </w:t>
      </w:r>
    </w:p>
    <w:p w:rsidR="009B0BAB" w:rsidRPr="002655DD" w:rsidRDefault="009B0BAB" w:rsidP="004B483D">
      <w:pPr>
        <w:pStyle w:val="Paragraphedeliste"/>
        <w:rPr>
          <w:sz w:val="22"/>
          <w:szCs w:val="22"/>
        </w:rPr>
      </w:pPr>
      <w:r w:rsidRPr="002655DD">
        <w:rPr>
          <w:sz w:val="22"/>
          <w:szCs w:val="22"/>
        </w:rPr>
        <w:t>Le projet s’</w:t>
      </w:r>
      <w:r w:rsidR="00B137B6" w:rsidRPr="002655DD">
        <w:rPr>
          <w:sz w:val="22"/>
          <w:szCs w:val="22"/>
        </w:rPr>
        <w:t xml:space="preserve">étalera sur 2 années, les axes de travail seront les la protection de la nature et l’acquisition d’une prise de conscience du rôle de chacun en tant que citoyen pour le respect, et la protection de la nature. </w:t>
      </w:r>
    </w:p>
    <w:p w:rsidR="00AB09FD" w:rsidRPr="002655DD" w:rsidRDefault="00AB09FD" w:rsidP="004B483D">
      <w:pPr>
        <w:pStyle w:val="Paragraphedeliste"/>
        <w:rPr>
          <w:sz w:val="22"/>
          <w:szCs w:val="22"/>
        </w:rPr>
      </w:pPr>
    </w:p>
    <w:p w:rsidR="00AB09FD" w:rsidRPr="002655DD" w:rsidRDefault="00B137B6" w:rsidP="00AB09FD">
      <w:pPr>
        <w:rPr>
          <w:sz w:val="22"/>
          <w:szCs w:val="22"/>
        </w:rPr>
      </w:pPr>
      <w:r w:rsidRPr="002655DD">
        <w:rPr>
          <w:sz w:val="22"/>
          <w:szCs w:val="22"/>
        </w:rPr>
        <w:t xml:space="preserve">Plusieurs actions seront menées, </w:t>
      </w:r>
    </w:p>
    <w:p w:rsidR="00AB09FD" w:rsidRPr="002655DD" w:rsidRDefault="00AB09FD" w:rsidP="00AB09FD">
      <w:pPr>
        <w:pStyle w:val="Paragraphedeliste"/>
        <w:ind w:left="1440"/>
        <w:rPr>
          <w:sz w:val="22"/>
          <w:szCs w:val="22"/>
        </w:rPr>
      </w:pPr>
    </w:p>
    <w:p w:rsidR="00AB09FD" w:rsidRPr="002655DD" w:rsidRDefault="00AB09FD" w:rsidP="00AB09FD">
      <w:pPr>
        <w:pStyle w:val="Paragraphedeliste"/>
        <w:numPr>
          <w:ilvl w:val="0"/>
          <w:numId w:val="6"/>
        </w:numPr>
        <w:rPr>
          <w:sz w:val="22"/>
          <w:szCs w:val="22"/>
        </w:rPr>
      </w:pPr>
      <w:r w:rsidRPr="002655DD">
        <w:rPr>
          <w:sz w:val="22"/>
          <w:szCs w:val="22"/>
        </w:rPr>
        <w:t>Tournoi de pétanque en septembre 2018.</w:t>
      </w:r>
    </w:p>
    <w:p w:rsidR="00AB09FD" w:rsidRPr="002655DD" w:rsidRDefault="00AB09FD" w:rsidP="00AB09FD">
      <w:pPr>
        <w:pStyle w:val="Paragraphedeliste"/>
        <w:rPr>
          <w:sz w:val="22"/>
          <w:szCs w:val="22"/>
        </w:rPr>
      </w:pPr>
    </w:p>
    <w:p w:rsidR="00AB09FD" w:rsidRPr="002655DD" w:rsidRDefault="00AB09FD" w:rsidP="00AB09FD">
      <w:pPr>
        <w:pStyle w:val="Paragraphedeliste"/>
        <w:numPr>
          <w:ilvl w:val="0"/>
          <w:numId w:val="6"/>
        </w:numPr>
        <w:rPr>
          <w:sz w:val="22"/>
          <w:szCs w:val="22"/>
        </w:rPr>
      </w:pPr>
      <w:r w:rsidRPr="002655DD">
        <w:rPr>
          <w:sz w:val="22"/>
          <w:szCs w:val="22"/>
        </w:rPr>
        <w:t xml:space="preserve">Sortie cinéma à la salle des fêtes de Giat le jeudi 13 décembre </w:t>
      </w:r>
      <w:r w:rsidR="00BA43CA" w:rsidRPr="002655DD">
        <w:rPr>
          <w:sz w:val="22"/>
          <w:szCs w:val="22"/>
        </w:rPr>
        <w:t>2018.</w:t>
      </w:r>
    </w:p>
    <w:p w:rsidR="00AB09FD" w:rsidRPr="002655DD" w:rsidRDefault="00AB09FD" w:rsidP="00AB09FD">
      <w:pPr>
        <w:pStyle w:val="Paragraphedeliste"/>
        <w:rPr>
          <w:sz w:val="22"/>
          <w:szCs w:val="22"/>
        </w:rPr>
      </w:pPr>
    </w:p>
    <w:p w:rsidR="00AB09FD" w:rsidRPr="002655DD" w:rsidRDefault="00AB09FD" w:rsidP="00AB09FD">
      <w:pPr>
        <w:pStyle w:val="Paragraphedeliste"/>
        <w:rPr>
          <w:sz w:val="22"/>
          <w:szCs w:val="22"/>
        </w:rPr>
      </w:pPr>
    </w:p>
    <w:p w:rsidR="00AB09FD" w:rsidRPr="002655DD" w:rsidRDefault="00AB09FD" w:rsidP="00AB09FD">
      <w:pPr>
        <w:pStyle w:val="Paragraphedeliste"/>
        <w:numPr>
          <w:ilvl w:val="0"/>
          <w:numId w:val="6"/>
        </w:numPr>
        <w:rPr>
          <w:sz w:val="22"/>
          <w:szCs w:val="22"/>
        </w:rPr>
      </w:pPr>
      <w:r w:rsidRPr="002655DD">
        <w:rPr>
          <w:sz w:val="22"/>
          <w:szCs w:val="22"/>
        </w:rPr>
        <w:lastRenderedPageBreak/>
        <w:t>Fête de Noël le jeudi 20  décembre 201</w:t>
      </w:r>
      <w:r w:rsidR="00BA43CA">
        <w:rPr>
          <w:sz w:val="22"/>
          <w:szCs w:val="22"/>
        </w:rPr>
        <w:t xml:space="preserve">8 </w:t>
      </w:r>
      <w:r w:rsidRPr="002655DD">
        <w:rPr>
          <w:sz w:val="22"/>
          <w:szCs w:val="22"/>
        </w:rPr>
        <w:t xml:space="preserve"> à la salle des fête</w:t>
      </w:r>
      <w:r w:rsidR="00BA43CA">
        <w:rPr>
          <w:sz w:val="22"/>
          <w:szCs w:val="22"/>
        </w:rPr>
        <w:t>s</w:t>
      </w:r>
      <w:r w:rsidRPr="002655DD">
        <w:rPr>
          <w:sz w:val="22"/>
          <w:szCs w:val="22"/>
        </w:rPr>
        <w:t xml:space="preserve"> de 14h à 16h pour les enfants (</w:t>
      </w:r>
      <w:r w:rsidR="00BA43CA" w:rsidRPr="002655DD">
        <w:rPr>
          <w:sz w:val="22"/>
          <w:szCs w:val="22"/>
        </w:rPr>
        <w:t>film,</w:t>
      </w:r>
      <w:r w:rsidRPr="002655DD">
        <w:rPr>
          <w:sz w:val="22"/>
          <w:szCs w:val="22"/>
        </w:rPr>
        <w:t xml:space="preserve"> Père Noël et goûter). </w:t>
      </w:r>
    </w:p>
    <w:p w:rsidR="002D288E" w:rsidRPr="002655DD" w:rsidRDefault="002D288E" w:rsidP="002D288E">
      <w:pPr>
        <w:rPr>
          <w:sz w:val="22"/>
          <w:szCs w:val="22"/>
        </w:rPr>
      </w:pPr>
    </w:p>
    <w:p w:rsidR="00B137B6" w:rsidRPr="002655DD" w:rsidRDefault="00B137B6" w:rsidP="00AB09FD">
      <w:pPr>
        <w:pStyle w:val="Paragraphedeliste"/>
        <w:numPr>
          <w:ilvl w:val="0"/>
          <w:numId w:val="6"/>
        </w:numPr>
        <w:rPr>
          <w:sz w:val="22"/>
          <w:szCs w:val="22"/>
        </w:rPr>
      </w:pPr>
      <w:r w:rsidRPr="002655DD">
        <w:rPr>
          <w:sz w:val="22"/>
          <w:szCs w:val="22"/>
        </w:rPr>
        <w:t>L’opération « Nettoyons la nature » organisé</w:t>
      </w:r>
      <w:r w:rsidR="00DE1B22" w:rsidRPr="002655DD">
        <w:rPr>
          <w:sz w:val="22"/>
          <w:szCs w:val="22"/>
        </w:rPr>
        <w:t>e</w:t>
      </w:r>
      <w:r w:rsidRPr="002655DD">
        <w:rPr>
          <w:sz w:val="22"/>
          <w:szCs w:val="22"/>
        </w:rPr>
        <w:t xml:space="preserve"> par les centres Leclerc, </w:t>
      </w:r>
    </w:p>
    <w:p w:rsidR="001B47E8" w:rsidRPr="002655DD" w:rsidRDefault="00B137B6" w:rsidP="001B47E8">
      <w:pPr>
        <w:pStyle w:val="Paragraphedeliste"/>
        <w:ind w:left="1068"/>
        <w:rPr>
          <w:sz w:val="22"/>
          <w:szCs w:val="22"/>
        </w:rPr>
      </w:pPr>
      <w:r w:rsidRPr="002655DD">
        <w:rPr>
          <w:sz w:val="22"/>
          <w:szCs w:val="22"/>
        </w:rPr>
        <w:t xml:space="preserve">Ce qui nous amènera à réfléchir à d’autres actions à mettre en place, affichages autour de la salle des fêtes pour sensibiliser à un respect de la propreté sur différents sites de la commune comme les abords de la salle des fêtes et de la halle. </w:t>
      </w:r>
      <w:r w:rsidR="001B47E8" w:rsidRPr="002655DD">
        <w:rPr>
          <w:sz w:val="22"/>
          <w:szCs w:val="22"/>
        </w:rPr>
        <w:t xml:space="preserve">Monsieur le Maire est favorable à ces actions. </w:t>
      </w:r>
    </w:p>
    <w:p w:rsidR="001B47E8" w:rsidRPr="002655DD" w:rsidRDefault="001B47E8" w:rsidP="00AB09FD">
      <w:pPr>
        <w:pStyle w:val="Paragraphedeliste"/>
        <w:numPr>
          <w:ilvl w:val="0"/>
          <w:numId w:val="6"/>
        </w:numPr>
        <w:rPr>
          <w:sz w:val="22"/>
          <w:szCs w:val="22"/>
        </w:rPr>
      </w:pPr>
      <w:r w:rsidRPr="002655DD">
        <w:rPr>
          <w:sz w:val="22"/>
          <w:szCs w:val="22"/>
        </w:rPr>
        <w:t>Temps fort pour la commémoration du centenaire de l’armistice de la guerre 14/18 (visite de l’exposition organisée par les anciens combattants et préparation d’étiquettes au</w:t>
      </w:r>
      <w:r w:rsidR="00DE1B22" w:rsidRPr="002655DD">
        <w:rPr>
          <w:sz w:val="22"/>
          <w:szCs w:val="22"/>
        </w:rPr>
        <w:t>x</w:t>
      </w:r>
      <w:r w:rsidRPr="002655DD">
        <w:rPr>
          <w:sz w:val="22"/>
          <w:szCs w:val="22"/>
        </w:rPr>
        <w:t xml:space="preserve"> noms des soldats morts de Giat, qui seront déposé</w:t>
      </w:r>
      <w:r w:rsidR="00DE1B22" w:rsidRPr="002655DD">
        <w:rPr>
          <w:sz w:val="22"/>
          <w:szCs w:val="22"/>
        </w:rPr>
        <w:t>e</w:t>
      </w:r>
      <w:r w:rsidRPr="002655DD">
        <w:rPr>
          <w:sz w:val="22"/>
          <w:szCs w:val="22"/>
        </w:rPr>
        <w:t>s par les enfants au monument aux morts).</w:t>
      </w:r>
    </w:p>
    <w:p w:rsidR="00B137B6" w:rsidRPr="002655DD" w:rsidRDefault="00B137B6" w:rsidP="00AB09FD">
      <w:pPr>
        <w:pStyle w:val="Paragraphedeliste"/>
        <w:numPr>
          <w:ilvl w:val="0"/>
          <w:numId w:val="6"/>
        </w:numPr>
        <w:rPr>
          <w:sz w:val="22"/>
          <w:szCs w:val="22"/>
        </w:rPr>
      </w:pPr>
      <w:r w:rsidRPr="002655DD">
        <w:rPr>
          <w:sz w:val="22"/>
          <w:szCs w:val="22"/>
        </w:rPr>
        <w:t xml:space="preserve">Voyage à </w:t>
      </w:r>
      <w:proofErr w:type="spellStart"/>
      <w:proofErr w:type="gramStart"/>
      <w:r w:rsidRPr="002655DD">
        <w:rPr>
          <w:sz w:val="22"/>
          <w:szCs w:val="22"/>
        </w:rPr>
        <w:t>Vulcania</w:t>
      </w:r>
      <w:proofErr w:type="spellEnd"/>
      <w:r w:rsidRPr="002655DD">
        <w:rPr>
          <w:sz w:val="22"/>
          <w:szCs w:val="22"/>
        </w:rPr>
        <w:t xml:space="preserve"> ,</w:t>
      </w:r>
      <w:proofErr w:type="gramEnd"/>
      <w:r w:rsidRPr="002655DD">
        <w:rPr>
          <w:sz w:val="22"/>
          <w:szCs w:val="22"/>
        </w:rPr>
        <w:t xml:space="preserve"> pour compre</w:t>
      </w:r>
      <w:r w:rsidR="003B2F64" w:rsidRPr="002655DD">
        <w:rPr>
          <w:sz w:val="22"/>
          <w:szCs w:val="22"/>
        </w:rPr>
        <w:t>ndre comment est la Terre, son é</w:t>
      </w:r>
      <w:r w:rsidRPr="002655DD">
        <w:rPr>
          <w:sz w:val="22"/>
          <w:szCs w:val="22"/>
        </w:rPr>
        <w:t>volution, sa fragilité.</w:t>
      </w:r>
    </w:p>
    <w:p w:rsidR="00320163" w:rsidRPr="002655DD" w:rsidRDefault="00320163" w:rsidP="00AB09FD">
      <w:pPr>
        <w:pStyle w:val="Paragraphedeliste"/>
        <w:numPr>
          <w:ilvl w:val="0"/>
          <w:numId w:val="6"/>
        </w:numPr>
        <w:rPr>
          <w:sz w:val="22"/>
          <w:szCs w:val="22"/>
        </w:rPr>
      </w:pPr>
      <w:r w:rsidRPr="002655DD">
        <w:rPr>
          <w:sz w:val="22"/>
          <w:szCs w:val="22"/>
        </w:rPr>
        <w:t>Intervention de la gendarmerie dans le cadre de la prévention routière pour le cycle 3.</w:t>
      </w:r>
    </w:p>
    <w:p w:rsidR="00B137B6" w:rsidRPr="002655DD" w:rsidRDefault="00B137B6" w:rsidP="00AB09FD">
      <w:pPr>
        <w:pStyle w:val="Paragraphedeliste"/>
        <w:numPr>
          <w:ilvl w:val="0"/>
          <w:numId w:val="6"/>
        </w:numPr>
        <w:rPr>
          <w:sz w:val="22"/>
          <w:szCs w:val="22"/>
        </w:rPr>
      </w:pPr>
      <w:r w:rsidRPr="002655DD">
        <w:rPr>
          <w:sz w:val="22"/>
          <w:szCs w:val="22"/>
        </w:rPr>
        <w:t xml:space="preserve">Sortie au théâtre Hélios pour une pièce musicale « En </w:t>
      </w:r>
      <w:proofErr w:type="spellStart"/>
      <w:r w:rsidRPr="002655DD">
        <w:rPr>
          <w:sz w:val="22"/>
          <w:szCs w:val="22"/>
        </w:rPr>
        <w:t>enfancie</w:t>
      </w:r>
      <w:proofErr w:type="spellEnd"/>
      <w:r w:rsidRPr="002655DD">
        <w:rPr>
          <w:sz w:val="22"/>
          <w:szCs w:val="22"/>
        </w:rPr>
        <w:t> »</w:t>
      </w:r>
      <w:r w:rsidR="003B2F64" w:rsidRPr="002655DD">
        <w:rPr>
          <w:sz w:val="22"/>
          <w:szCs w:val="22"/>
        </w:rPr>
        <w:t>.</w:t>
      </w:r>
    </w:p>
    <w:p w:rsidR="003B2F64" w:rsidRPr="002655DD" w:rsidRDefault="003B2F64" w:rsidP="00AB09FD">
      <w:pPr>
        <w:pStyle w:val="Paragraphedeliste"/>
        <w:numPr>
          <w:ilvl w:val="0"/>
          <w:numId w:val="6"/>
        </w:numPr>
        <w:rPr>
          <w:sz w:val="22"/>
          <w:szCs w:val="22"/>
        </w:rPr>
      </w:pPr>
      <w:r w:rsidRPr="002655DD">
        <w:rPr>
          <w:sz w:val="22"/>
          <w:szCs w:val="22"/>
        </w:rPr>
        <w:t>Un projet de danse, chant et théâtre sera organis</w:t>
      </w:r>
      <w:r w:rsidR="00DE1B22" w:rsidRPr="002655DD">
        <w:rPr>
          <w:sz w:val="22"/>
          <w:szCs w:val="22"/>
        </w:rPr>
        <w:t>é avec 2 intervenants « danseur et comédien</w:t>
      </w:r>
      <w:r w:rsidRPr="002655DD">
        <w:rPr>
          <w:sz w:val="22"/>
          <w:szCs w:val="22"/>
        </w:rPr>
        <w:t xml:space="preserve"> » sur 2 semaines (du 25 au 29 mars </w:t>
      </w:r>
      <w:r w:rsidR="00DE1B22" w:rsidRPr="002655DD">
        <w:rPr>
          <w:sz w:val="22"/>
          <w:szCs w:val="22"/>
        </w:rPr>
        <w:t xml:space="preserve">2019 </w:t>
      </w:r>
      <w:r w:rsidRPr="002655DD">
        <w:rPr>
          <w:sz w:val="22"/>
          <w:szCs w:val="22"/>
        </w:rPr>
        <w:t>et du 8 au 12 avril</w:t>
      </w:r>
      <w:r w:rsidR="00DE1B22" w:rsidRPr="002655DD">
        <w:rPr>
          <w:sz w:val="22"/>
          <w:szCs w:val="22"/>
        </w:rPr>
        <w:t xml:space="preserve"> 2019</w:t>
      </w:r>
      <w:r w:rsidRPr="002655DD">
        <w:rPr>
          <w:sz w:val="22"/>
          <w:szCs w:val="22"/>
        </w:rPr>
        <w:t>) à l’issue duquel un spectacle sera présenté aux familles. Ce projet a fait l’objet de demande</w:t>
      </w:r>
      <w:r w:rsidR="00DE1B22" w:rsidRPr="002655DD">
        <w:rPr>
          <w:sz w:val="22"/>
          <w:szCs w:val="22"/>
        </w:rPr>
        <w:t>s</w:t>
      </w:r>
      <w:r w:rsidRPr="002655DD">
        <w:rPr>
          <w:sz w:val="22"/>
          <w:szCs w:val="22"/>
        </w:rPr>
        <w:t xml:space="preserve"> de subventions auprès du SMAD des Combrailles et  des  classes PAC1 de l’</w:t>
      </w:r>
      <w:r w:rsidR="00DE1B22" w:rsidRPr="002655DD">
        <w:rPr>
          <w:sz w:val="22"/>
          <w:szCs w:val="22"/>
        </w:rPr>
        <w:t>E</w:t>
      </w:r>
      <w:r w:rsidRPr="002655DD">
        <w:rPr>
          <w:sz w:val="22"/>
          <w:szCs w:val="22"/>
        </w:rPr>
        <w:t xml:space="preserve">ducation Nationale qui ont été acceptés. Ce travail « Danse avec la Terre » sera présenté à </w:t>
      </w:r>
      <w:proofErr w:type="spellStart"/>
      <w:r w:rsidRPr="002655DD">
        <w:rPr>
          <w:sz w:val="22"/>
          <w:szCs w:val="22"/>
        </w:rPr>
        <w:t>Pontaumur</w:t>
      </w:r>
      <w:proofErr w:type="spellEnd"/>
      <w:r w:rsidRPr="002655DD">
        <w:rPr>
          <w:sz w:val="22"/>
          <w:szCs w:val="22"/>
        </w:rPr>
        <w:t xml:space="preserve"> dans le cadre de </w:t>
      </w:r>
      <w:proofErr w:type="spellStart"/>
      <w:r w:rsidRPr="002655DD">
        <w:rPr>
          <w:sz w:val="22"/>
          <w:szCs w:val="22"/>
        </w:rPr>
        <w:t>Comb</w:t>
      </w:r>
      <w:proofErr w:type="spellEnd"/>
      <w:r w:rsidRPr="002655DD">
        <w:rPr>
          <w:sz w:val="22"/>
          <w:szCs w:val="22"/>
        </w:rPr>
        <w:t>’ Image (SMAD des Combrailles</w:t>
      </w:r>
      <w:r w:rsidR="00794FF4" w:rsidRPr="002655DD">
        <w:rPr>
          <w:sz w:val="22"/>
          <w:szCs w:val="22"/>
        </w:rPr>
        <w:t>).</w:t>
      </w:r>
    </w:p>
    <w:p w:rsidR="00051505" w:rsidRPr="002655DD" w:rsidRDefault="00051505" w:rsidP="00AB09FD">
      <w:pPr>
        <w:pStyle w:val="Paragraphedeliste"/>
        <w:numPr>
          <w:ilvl w:val="0"/>
          <w:numId w:val="6"/>
        </w:numPr>
        <w:rPr>
          <w:sz w:val="22"/>
          <w:szCs w:val="22"/>
        </w:rPr>
      </w:pPr>
      <w:r w:rsidRPr="002655DD">
        <w:rPr>
          <w:sz w:val="22"/>
          <w:szCs w:val="22"/>
        </w:rPr>
        <w:t>Sortie au théâtre H</w:t>
      </w:r>
      <w:r w:rsidR="00DE1B22" w:rsidRPr="002655DD">
        <w:rPr>
          <w:sz w:val="22"/>
          <w:szCs w:val="22"/>
        </w:rPr>
        <w:t>él</w:t>
      </w:r>
      <w:r w:rsidRPr="002655DD">
        <w:rPr>
          <w:sz w:val="22"/>
          <w:szCs w:val="22"/>
        </w:rPr>
        <w:t>ios « Le petit Prince »</w:t>
      </w:r>
    </w:p>
    <w:p w:rsidR="00794FF4" w:rsidRPr="002655DD" w:rsidRDefault="00794FF4" w:rsidP="00AB09FD">
      <w:pPr>
        <w:pStyle w:val="Paragraphedeliste"/>
        <w:numPr>
          <w:ilvl w:val="0"/>
          <w:numId w:val="6"/>
        </w:numPr>
        <w:rPr>
          <w:sz w:val="22"/>
          <w:szCs w:val="22"/>
        </w:rPr>
      </w:pPr>
      <w:r w:rsidRPr="002655DD">
        <w:rPr>
          <w:sz w:val="22"/>
          <w:szCs w:val="22"/>
        </w:rPr>
        <w:t>Exposé</w:t>
      </w:r>
      <w:r w:rsidR="00DE1B22" w:rsidRPr="002655DD">
        <w:rPr>
          <w:sz w:val="22"/>
          <w:szCs w:val="22"/>
        </w:rPr>
        <w:t>s</w:t>
      </w:r>
      <w:r w:rsidRPr="002655DD">
        <w:rPr>
          <w:sz w:val="22"/>
          <w:szCs w:val="22"/>
        </w:rPr>
        <w:t xml:space="preserve"> sur le tri par le SICTOM et VALTOM, visite de la déchetterie.</w:t>
      </w:r>
    </w:p>
    <w:p w:rsidR="00794FF4" w:rsidRPr="002655DD" w:rsidRDefault="00794FF4" w:rsidP="00AB09FD">
      <w:pPr>
        <w:pStyle w:val="Paragraphedeliste"/>
        <w:numPr>
          <w:ilvl w:val="0"/>
          <w:numId w:val="6"/>
        </w:numPr>
        <w:rPr>
          <w:sz w:val="22"/>
          <w:szCs w:val="22"/>
        </w:rPr>
      </w:pPr>
      <w:r w:rsidRPr="002655DD">
        <w:rPr>
          <w:sz w:val="22"/>
          <w:szCs w:val="22"/>
        </w:rPr>
        <w:t xml:space="preserve">Participation au «  défi </w:t>
      </w:r>
      <w:proofErr w:type="spellStart"/>
      <w:r w:rsidRPr="002655DD">
        <w:rPr>
          <w:sz w:val="22"/>
          <w:szCs w:val="22"/>
        </w:rPr>
        <w:t>recyclum</w:t>
      </w:r>
      <w:proofErr w:type="spellEnd"/>
      <w:r w:rsidRPr="002655DD">
        <w:rPr>
          <w:sz w:val="22"/>
          <w:szCs w:val="22"/>
        </w:rPr>
        <w:t xml:space="preserve"> » qui permet l’électrification de classes dans des pays en voie de développement.  </w:t>
      </w:r>
    </w:p>
    <w:p w:rsidR="00794FF4" w:rsidRPr="002655DD" w:rsidRDefault="00794FF4" w:rsidP="00AB09FD">
      <w:pPr>
        <w:pStyle w:val="Paragraphedeliste"/>
        <w:numPr>
          <w:ilvl w:val="0"/>
          <w:numId w:val="6"/>
        </w:numPr>
        <w:rPr>
          <w:sz w:val="22"/>
          <w:szCs w:val="22"/>
        </w:rPr>
      </w:pPr>
      <w:r w:rsidRPr="002655DD">
        <w:rPr>
          <w:sz w:val="22"/>
          <w:szCs w:val="22"/>
        </w:rPr>
        <w:t xml:space="preserve">La classe des CP/CE1 participe à un autre projet à la demande de </w:t>
      </w:r>
      <w:proofErr w:type="spellStart"/>
      <w:r w:rsidRPr="002655DD">
        <w:rPr>
          <w:sz w:val="22"/>
          <w:szCs w:val="22"/>
        </w:rPr>
        <w:t>Comb</w:t>
      </w:r>
      <w:proofErr w:type="spellEnd"/>
      <w:r w:rsidRPr="002655DD">
        <w:rPr>
          <w:sz w:val="22"/>
          <w:szCs w:val="22"/>
        </w:rPr>
        <w:t xml:space="preserve"> Image </w:t>
      </w:r>
      <w:r w:rsidR="00E6481D" w:rsidRPr="002655DD">
        <w:rPr>
          <w:sz w:val="22"/>
          <w:szCs w:val="22"/>
        </w:rPr>
        <w:t xml:space="preserve">de photographie avec un photographe Nicolas </w:t>
      </w:r>
      <w:proofErr w:type="spellStart"/>
      <w:r w:rsidR="00E6481D" w:rsidRPr="002655DD">
        <w:rPr>
          <w:sz w:val="22"/>
          <w:szCs w:val="22"/>
        </w:rPr>
        <w:t>Anglade</w:t>
      </w:r>
      <w:proofErr w:type="spellEnd"/>
      <w:r w:rsidR="00E6481D" w:rsidRPr="002655DD">
        <w:rPr>
          <w:sz w:val="22"/>
          <w:szCs w:val="22"/>
        </w:rPr>
        <w:t xml:space="preserve">, projet </w:t>
      </w:r>
      <w:r w:rsidR="00BA43CA" w:rsidRPr="002655DD">
        <w:rPr>
          <w:sz w:val="22"/>
          <w:szCs w:val="22"/>
        </w:rPr>
        <w:t>intergénérationnel</w:t>
      </w:r>
      <w:r w:rsidR="00E6481D" w:rsidRPr="002655DD">
        <w:rPr>
          <w:sz w:val="22"/>
          <w:szCs w:val="22"/>
        </w:rPr>
        <w:t xml:space="preserve"> avec la maison de retraite de Giat dont le thème est la « foire d’hier et d’aujourd’hui ». </w:t>
      </w:r>
    </w:p>
    <w:p w:rsidR="00AB09FD" w:rsidRPr="002655DD" w:rsidRDefault="00AB09FD" w:rsidP="00AB09FD">
      <w:pPr>
        <w:rPr>
          <w:sz w:val="22"/>
          <w:szCs w:val="22"/>
        </w:rPr>
      </w:pPr>
    </w:p>
    <w:p w:rsidR="00AB09FD" w:rsidRPr="002655DD" w:rsidRDefault="00AB09FD" w:rsidP="00AB09FD">
      <w:pPr>
        <w:rPr>
          <w:sz w:val="22"/>
          <w:szCs w:val="22"/>
        </w:rPr>
      </w:pPr>
    </w:p>
    <w:p w:rsidR="00E6481D" w:rsidRPr="002655DD" w:rsidRDefault="00E6481D" w:rsidP="00AB09FD">
      <w:pPr>
        <w:pStyle w:val="Paragraphedeliste"/>
        <w:numPr>
          <w:ilvl w:val="0"/>
          <w:numId w:val="1"/>
        </w:numPr>
        <w:rPr>
          <w:sz w:val="22"/>
          <w:szCs w:val="22"/>
        </w:rPr>
      </w:pPr>
      <w:r w:rsidRPr="002655DD">
        <w:rPr>
          <w:sz w:val="22"/>
          <w:szCs w:val="22"/>
        </w:rPr>
        <w:t>Aide personnalisée et RASED.</w:t>
      </w:r>
    </w:p>
    <w:p w:rsidR="00E6481D" w:rsidRPr="002655DD" w:rsidRDefault="00E6481D" w:rsidP="00E6481D">
      <w:pPr>
        <w:rPr>
          <w:sz w:val="22"/>
          <w:szCs w:val="22"/>
        </w:rPr>
      </w:pPr>
      <w:r w:rsidRPr="002655DD">
        <w:rPr>
          <w:sz w:val="22"/>
          <w:szCs w:val="22"/>
        </w:rPr>
        <w:t xml:space="preserve">Les heures attribuées au RASED seront effectives toute l’année scolaire sur l’école, la maîtresse E intervient les jeudis et prend des petits groupes d’enfants. </w:t>
      </w:r>
    </w:p>
    <w:p w:rsidR="00E6481D" w:rsidRPr="002655DD" w:rsidRDefault="00E6481D" w:rsidP="00E6481D">
      <w:pPr>
        <w:rPr>
          <w:sz w:val="22"/>
          <w:szCs w:val="22"/>
        </w:rPr>
      </w:pPr>
      <w:r w:rsidRPr="002655DD">
        <w:rPr>
          <w:sz w:val="22"/>
          <w:szCs w:val="22"/>
        </w:rPr>
        <w:t xml:space="preserve">Une dizaine d’élèves est suivi par la maîtresse E, 6 en </w:t>
      </w:r>
      <w:r w:rsidR="00DE1B22" w:rsidRPr="002655DD">
        <w:rPr>
          <w:sz w:val="22"/>
          <w:szCs w:val="22"/>
        </w:rPr>
        <w:t>APC.</w:t>
      </w:r>
    </w:p>
    <w:p w:rsidR="00E6481D" w:rsidRPr="002655DD" w:rsidRDefault="00E6481D" w:rsidP="00E6481D">
      <w:pPr>
        <w:rPr>
          <w:sz w:val="22"/>
          <w:szCs w:val="22"/>
        </w:rPr>
      </w:pPr>
      <w:r w:rsidRPr="002655DD">
        <w:rPr>
          <w:sz w:val="22"/>
          <w:szCs w:val="22"/>
        </w:rPr>
        <w:t xml:space="preserve">4 PPRE sont en cours. </w:t>
      </w:r>
    </w:p>
    <w:p w:rsidR="00B137B6" w:rsidRPr="002655DD" w:rsidRDefault="00B137B6" w:rsidP="00BA43CA">
      <w:pPr>
        <w:rPr>
          <w:sz w:val="22"/>
          <w:szCs w:val="22"/>
        </w:rPr>
      </w:pPr>
      <w:r w:rsidRPr="002655DD">
        <w:rPr>
          <w:sz w:val="22"/>
          <w:szCs w:val="22"/>
        </w:rPr>
        <w:t xml:space="preserve"> </w:t>
      </w:r>
    </w:p>
    <w:p w:rsidR="00B137B6" w:rsidRPr="002655DD" w:rsidRDefault="00B137B6" w:rsidP="00B137B6">
      <w:pPr>
        <w:pStyle w:val="Paragraphedeliste"/>
        <w:numPr>
          <w:ilvl w:val="0"/>
          <w:numId w:val="1"/>
        </w:numPr>
        <w:rPr>
          <w:sz w:val="22"/>
          <w:szCs w:val="22"/>
        </w:rPr>
      </w:pPr>
      <w:r w:rsidRPr="002655DD">
        <w:rPr>
          <w:sz w:val="22"/>
          <w:szCs w:val="22"/>
        </w:rPr>
        <w:t>Le PPMS pour l’année 201</w:t>
      </w:r>
      <w:r w:rsidR="00704261" w:rsidRPr="002655DD">
        <w:rPr>
          <w:sz w:val="22"/>
          <w:szCs w:val="22"/>
        </w:rPr>
        <w:t>8</w:t>
      </w:r>
      <w:r w:rsidRPr="002655DD">
        <w:rPr>
          <w:sz w:val="22"/>
          <w:szCs w:val="22"/>
        </w:rPr>
        <w:t>/201</w:t>
      </w:r>
      <w:r w:rsidR="00DE1B22" w:rsidRPr="002655DD">
        <w:rPr>
          <w:sz w:val="22"/>
          <w:szCs w:val="22"/>
        </w:rPr>
        <w:t>9</w:t>
      </w:r>
      <w:r w:rsidRPr="002655DD">
        <w:rPr>
          <w:sz w:val="22"/>
          <w:szCs w:val="22"/>
        </w:rPr>
        <w:t xml:space="preserve"> a été présenté ce jour, des exercices d’évacuation ont été organisés (incendie + confinement). </w:t>
      </w:r>
      <w:r w:rsidR="00D4503E" w:rsidRPr="002655DD">
        <w:rPr>
          <w:sz w:val="22"/>
          <w:szCs w:val="22"/>
        </w:rPr>
        <w:t>Une nouvelle mise à jour sera effectué</w:t>
      </w:r>
      <w:r w:rsidR="00DE1B22" w:rsidRPr="002655DD">
        <w:rPr>
          <w:sz w:val="22"/>
          <w:szCs w:val="22"/>
        </w:rPr>
        <w:t>e</w:t>
      </w:r>
      <w:r w:rsidR="00D4503E" w:rsidRPr="002655DD">
        <w:rPr>
          <w:sz w:val="22"/>
          <w:szCs w:val="22"/>
        </w:rPr>
        <w:t xml:space="preserve"> et un nouveau PPMS sera étudié et transmis aux autorités compétentes après le déménagement. </w:t>
      </w:r>
    </w:p>
    <w:p w:rsidR="00B137B6" w:rsidRPr="002655DD" w:rsidRDefault="00B137B6" w:rsidP="00B137B6">
      <w:pPr>
        <w:rPr>
          <w:sz w:val="22"/>
          <w:szCs w:val="22"/>
        </w:rPr>
      </w:pPr>
    </w:p>
    <w:p w:rsidR="00B137B6" w:rsidRPr="002655DD" w:rsidRDefault="00B137B6" w:rsidP="00B137B6">
      <w:pPr>
        <w:pStyle w:val="Paragraphedeliste"/>
        <w:numPr>
          <w:ilvl w:val="0"/>
          <w:numId w:val="1"/>
        </w:numPr>
        <w:rPr>
          <w:sz w:val="22"/>
          <w:szCs w:val="22"/>
        </w:rPr>
      </w:pPr>
      <w:r w:rsidRPr="002655DD">
        <w:rPr>
          <w:sz w:val="22"/>
          <w:szCs w:val="22"/>
        </w:rPr>
        <w:t>Projet de réseau : une journée anglais pour que les enfants du réseau acquièrent le même capital mots avant l’entrée en 6</w:t>
      </w:r>
      <w:r w:rsidRPr="002655DD">
        <w:rPr>
          <w:sz w:val="22"/>
          <w:szCs w:val="22"/>
          <w:vertAlign w:val="superscript"/>
        </w:rPr>
        <w:t>ième</w:t>
      </w:r>
      <w:r w:rsidRPr="002655DD">
        <w:rPr>
          <w:sz w:val="22"/>
          <w:szCs w:val="22"/>
        </w:rPr>
        <w:t xml:space="preserve"> sera organisée  à Giat pour les cycles 2 et 3</w:t>
      </w:r>
      <w:r w:rsidR="001A56E6" w:rsidRPr="002655DD">
        <w:rPr>
          <w:sz w:val="22"/>
          <w:szCs w:val="22"/>
        </w:rPr>
        <w:t xml:space="preserve"> </w:t>
      </w:r>
      <w:r w:rsidRPr="002655DD">
        <w:rPr>
          <w:sz w:val="22"/>
          <w:szCs w:val="22"/>
        </w:rPr>
        <w:t xml:space="preserve">, pour les maternelles à </w:t>
      </w:r>
      <w:proofErr w:type="spellStart"/>
      <w:r w:rsidRPr="002655DD">
        <w:rPr>
          <w:sz w:val="22"/>
          <w:szCs w:val="22"/>
        </w:rPr>
        <w:t>Pontaumur</w:t>
      </w:r>
      <w:proofErr w:type="spellEnd"/>
      <w:r w:rsidRPr="002655DD">
        <w:rPr>
          <w:sz w:val="22"/>
          <w:szCs w:val="22"/>
        </w:rPr>
        <w:t xml:space="preserve"> , journée multisports , journées Halle des sports à </w:t>
      </w:r>
      <w:proofErr w:type="spellStart"/>
      <w:r w:rsidRPr="002655DD">
        <w:rPr>
          <w:sz w:val="22"/>
          <w:szCs w:val="22"/>
        </w:rPr>
        <w:t>Pontaumur</w:t>
      </w:r>
      <w:proofErr w:type="spellEnd"/>
      <w:r w:rsidRPr="002655DD">
        <w:rPr>
          <w:sz w:val="22"/>
          <w:szCs w:val="22"/>
        </w:rPr>
        <w:t xml:space="preserve"> </w:t>
      </w:r>
      <w:r w:rsidR="001A56E6" w:rsidRPr="002655DD">
        <w:rPr>
          <w:sz w:val="22"/>
          <w:szCs w:val="22"/>
        </w:rPr>
        <w:t xml:space="preserve"> pour les cycles 1 en Période 4</w:t>
      </w:r>
      <w:r w:rsidRPr="002655DD">
        <w:rPr>
          <w:sz w:val="22"/>
          <w:szCs w:val="22"/>
        </w:rPr>
        <w:t xml:space="preserve">  le vendredi matin,  la Ronde des Combrailles </w:t>
      </w:r>
      <w:r w:rsidR="0024667E" w:rsidRPr="002655DD">
        <w:rPr>
          <w:sz w:val="22"/>
          <w:szCs w:val="22"/>
        </w:rPr>
        <w:t xml:space="preserve">pour les CE2 et </w:t>
      </w:r>
      <w:r w:rsidR="001A56E6" w:rsidRPr="002655DD">
        <w:rPr>
          <w:sz w:val="22"/>
          <w:szCs w:val="22"/>
        </w:rPr>
        <w:t xml:space="preserve"> pour le cycle 3,</w:t>
      </w:r>
      <w:r w:rsidR="0024667E" w:rsidRPr="002655DD">
        <w:rPr>
          <w:sz w:val="22"/>
          <w:szCs w:val="22"/>
        </w:rPr>
        <w:t xml:space="preserve"> spectacle</w:t>
      </w:r>
      <w:r w:rsidRPr="002655DD">
        <w:rPr>
          <w:sz w:val="22"/>
          <w:szCs w:val="22"/>
        </w:rPr>
        <w:t>.</w:t>
      </w:r>
    </w:p>
    <w:p w:rsidR="00B137B6" w:rsidRPr="002655DD" w:rsidRDefault="00B137B6" w:rsidP="00B137B6">
      <w:pPr>
        <w:pStyle w:val="Paragraphedeliste"/>
        <w:rPr>
          <w:sz w:val="22"/>
          <w:szCs w:val="22"/>
        </w:rPr>
      </w:pPr>
    </w:p>
    <w:p w:rsidR="00697AE0" w:rsidRPr="002655DD" w:rsidRDefault="00B137B6" w:rsidP="00697AE0">
      <w:pPr>
        <w:pStyle w:val="Paragraphedeliste"/>
        <w:numPr>
          <w:ilvl w:val="0"/>
          <w:numId w:val="1"/>
        </w:numPr>
        <w:rPr>
          <w:sz w:val="22"/>
          <w:szCs w:val="22"/>
        </w:rPr>
      </w:pPr>
      <w:r w:rsidRPr="002655DD">
        <w:rPr>
          <w:sz w:val="22"/>
          <w:szCs w:val="22"/>
        </w:rPr>
        <w:t xml:space="preserve">La piscine concernera les enfants de la GS/CP/CE1. </w:t>
      </w:r>
      <w:r w:rsidR="00697AE0" w:rsidRPr="002655DD">
        <w:rPr>
          <w:sz w:val="22"/>
          <w:szCs w:val="22"/>
        </w:rPr>
        <w:t>10</w:t>
      </w:r>
      <w:r w:rsidRPr="002655DD">
        <w:rPr>
          <w:sz w:val="22"/>
          <w:szCs w:val="22"/>
        </w:rPr>
        <w:t xml:space="preserve"> séances sont prévues à la piscine d’Aubusson d</w:t>
      </w:r>
      <w:r w:rsidR="00697AE0" w:rsidRPr="002655DD">
        <w:rPr>
          <w:sz w:val="22"/>
          <w:szCs w:val="22"/>
        </w:rPr>
        <w:t>e septembre à décembre</w:t>
      </w:r>
      <w:r w:rsidR="001A56E6" w:rsidRPr="002655DD">
        <w:rPr>
          <w:sz w:val="22"/>
          <w:szCs w:val="22"/>
        </w:rPr>
        <w:t xml:space="preserve"> 2018</w:t>
      </w:r>
      <w:r w:rsidR="00697AE0" w:rsidRPr="002655DD">
        <w:rPr>
          <w:sz w:val="22"/>
          <w:szCs w:val="22"/>
        </w:rPr>
        <w:t>.</w:t>
      </w:r>
      <w:r w:rsidRPr="002655DD">
        <w:rPr>
          <w:sz w:val="22"/>
          <w:szCs w:val="22"/>
        </w:rPr>
        <w:t xml:space="preserve"> Monsieur Chevalier, Mme </w:t>
      </w:r>
      <w:proofErr w:type="spellStart"/>
      <w:r w:rsidRPr="002655DD">
        <w:rPr>
          <w:sz w:val="22"/>
          <w:szCs w:val="22"/>
        </w:rPr>
        <w:t>Robidas</w:t>
      </w:r>
      <w:proofErr w:type="spellEnd"/>
      <w:r w:rsidRPr="002655DD">
        <w:rPr>
          <w:sz w:val="22"/>
          <w:szCs w:val="22"/>
        </w:rPr>
        <w:t>, Mme</w:t>
      </w:r>
      <w:r w:rsidR="00697AE0" w:rsidRPr="002655DD">
        <w:rPr>
          <w:sz w:val="22"/>
          <w:szCs w:val="22"/>
        </w:rPr>
        <w:t xml:space="preserve"> </w:t>
      </w:r>
      <w:proofErr w:type="spellStart"/>
      <w:r w:rsidR="00697AE0" w:rsidRPr="002655DD">
        <w:rPr>
          <w:sz w:val="22"/>
          <w:szCs w:val="22"/>
        </w:rPr>
        <w:t>Legoueix</w:t>
      </w:r>
      <w:proofErr w:type="spellEnd"/>
      <w:r w:rsidR="00697AE0" w:rsidRPr="002655DD">
        <w:rPr>
          <w:sz w:val="22"/>
          <w:szCs w:val="22"/>
        </w:rPr>
        <w:t xml:space="preserve"> </w:t>
      </w:r>
      <w:r w:rsidRPr="002655DD">
        <w:rPr>
          <w:sz w:val="22"/>
          <w:szCs w:val="22"/>
        </w:rPr>
        <w:t xml:space="preserve"> </w:t>
      </w:r>
      <w:proofErr w:type="spellStart"/>
      <w:r w:rsidRPr="002655DD">
        <w:rPr>
          <w:sz w:val="22"/>
          <w:szCs w:val="22"/>
        </w:rPr>
        <w:t>Arfeuille</w:t>
      </w:r>
      <w:proofErr w:type="spellEnd"/>
      <w:r w:rsidRPr="002655DD">
        <w:rPr>
          <w:sz w:val="22"/>
          <w:szCs w:val="22"/>
        </w:rPr>
        <w:t xml:space="preserve"> et Mme </w:t>
      </w:r>
      <w:proofErr w:type="spellStart"/>
      <w:r w:rsidRPr="002655DD">
        <w:rPr>
          <w:sz w:val="22"/>
          <w:szCs w:val="22"/>
        </w:rPr>
        <w:t>Bascoulergue</w:t>
      </w:r>
      <w:proofErr w:type="spellEnd"/>
      <w:r w:rsidRPr="002655DD">
        <w:rPr>
          <w:sz w:val="22"/>
          <w:szCs w:val="22"/>
        </w:rPr>
        <w:t xml:space="preserve"> sont agréés</w:t>
      </w:r>
      <w:r w:rsidR="00697AE0" w:rsidRPr="002655DD">
        <w:rPr>
          <w:sz w:val="22"/>
          <w:szCs w:val="22"/>
        </w:rPr>
        <w:t xml:space="preserve"> et nous accompagnent, sans eux il ne pourrait y avoir ces activités. Les maternelles assisteront à une séance de d</w:t>
      </w:r>
      <w:r w:rsidR="001A56E6" w:rsidRPr="002655DD">
        <w:rPr>
          <w:sz w:val="22"/>
          <w:szCs w:val="22"/>
        </w:rPr>
        <w:t xml:space="preserve">écouverte le lundi 17 décembre. </w:t>
      </w:r>
    </w:p>
    <w:p w:rsidR="00697AE0" w:rsidRPr="002655DD" w:rsidRDefault="00697AE0" w:rsidP="001A56E6">
      <w:pPr>
        <w:pStyle w:val="Paragraphedeliste"/>
        <w:rPr>
          <w:sz w:val="22"/>
          <w:szCs w:val="22"/>
        </w:rPr>
      </w:pPr>
      <w:r w:rsidRPr="002655DD">
        <w:rPr>
          <w:sz w:val="22"/>
          <w:szCs w:val="22"/>
        </w:rPr>
        <w:t xml:space="preserve">Les effectifs ayant réduit, et par comparaison avec les autres écoles, une étude financière est en cours pour voir si les élèves de Cycle 3 pourraient bénéficier des séances l’année prochaine, une demande est faite en ce sens auprès de l’ALPE et la mairie. </w:t>
      </w:r>
    </w:p>
    <w:p w:rsidR="00B137B6" w:rsidRPr="002655DD" w:rsidRDefault="00B137B6" w:rsidP="00B137B6">
      <w:pPr>
        <w:pStyle w:val="Paragraphedeliste"/>
        <w:ind w:left="795"/>
        <w:jc w:val="both"/>
        <w:rPr>
          <w:sz w:val="22"/>
          <w:szCs w:val="22"/>
        </w:rPr>
      </w:pPr>
    </w:p>
    <w:p w:rsidR="00B137B6" w:rsidRPr="002655DD" w:rsidRDefault="00B137B6" w:rsidP="00B137B6">
      <w:pPr>
        <w:pStyle w:val="Paragraphedeliste"/>
        <w:numPr>
          <w:ilvl w:val="0"/>
          <w:numId w:val="1"/>
        </w:numPr>
        <w:rPr>
          <w:sz w:val="22"/>
          <w:szCs w:val="22"/>
        </w:rPr>
      </w:pPr>
      <w:r w:rsidRPr="002655DD">
        <w:rPr>
          <w:sz w:val="22"/>
          <w:szCs w:val="22"/>
        </w:rPr>
        <w:lastRenderedPageBreak/>
        <w:t xml:space="preserve">USEP : l’école est inscrite à l’USEP des CE2  jusqu’au CM2, ils sont inscrits à l’athlétisme au stade </w:t>
      </w:r>
      <w:proofErr w:type="spellStart"/>
      <w:r w:rsidRPr="002655DD">
        <w:rPr>
          <w:sz w:val="22"/>
          <w:szCs w:val="22"/>
        </w:rPr>
        <w:t>J.Pellez</w:t>
      </w:r>
      <w:proofErr w:type="spellEnd"/>
      <w:r w:rsidRPr="002655DD">
        <w:rPr>
          <w:sz w:val="22"/>
          <w:szCs w:val="22"/>
        </w:rPr>
        <w:t xml:space="preserve"> en novembre et à des ateliers pétanque en juin.</w:t>
      </w:r>
    </w:p>
    <w:p w:rsidR="00B137B6" w:rsidRPr="002655DD" w:rsidRDefault="00B137B6" w:rsidP="00B137B6">
      <w:pPr>
        <w:ind w:left="360" w:firstLine="348"/>
        <w:rPr>
          <w:sz w:val="22"/>
          <w:szCs w:val="22"/>
        </w:rPr>
      </w:pPr>
    </w:p>
    <w:p w:rsidR="00B137B6" w:rsidRPr="002655DD" w:rsidRDefault="00B137B6" w:rsidP="00B137B6">
      <w:pPr>
        <w:pStyle w:val="Paragraphedeliste"/>
        <w:numPr>
          <w:ilvl w:val="0"/>
          <w:numId w:val="1"/>
        </w:numPr>
        <w:rPr>
          <w:sz w:val="22"/>
          <w:szCs w:val="22"/>
        </w:rPr>
      </w:pPr>
      <w:r w:rsidRPr="002655DD">
        <w:rPr>
          <w:sz w:val="22"/>
          <w:szCs w:val="22"/>
        </w:rPr>
        <w:t>Budget : Séverine Mo</w:t>
      </w:r>
      <w:r w:rsidR="00132C31" w:rsidRPr="002655DD">
        <w:rPr>
          <w:sz w:val="22"/>
          <w:szCs w:val="22"/>
        </w:rPr>
        <w:t xml:space="preserve">rel présente le budget </w:t>
      </w:r>
      <w:r w:rsidR="009C2DF2" w:rsidRPr="002655DD">
        <w:rPr>
          <w:sz w:val="22"/>
          <w:szCs w:val="22"/>
        </w:rPr>
        <w:t>positif.</w:t>
      </w:r>
    </w:p>
    <w:p w:rsidR="00B137B6" w:rsidRPr="002655DD" w:rsidRDefault="00B137B6" w:rsidP="00B137B6">
      <w:pPr>
        <w:rPr>
          <w:sz w:val="22"/>
          <w:szCs w:val="22"/>
        </w:rPr>
      </w:pPr>
    </w:p>
    <w:p w:rsidR="00B137B6" w:rsidRPr="002655DD" w:rsidRDefault="00B137B6" w:rsidP="00B137B6">
      <w:pPr>
        <w:pStyle w:val="Paragraphedeliste"/>
        <w:numPr>
          <w:ilvl w:val="0"/>
          <w:numId w:val="4"/>
        </w:numPr>
        <w:rPr>
          <w:sz w:val="22"/>
          <w:szCs w:val="22"/>
        </w:rPr>
      </w:pPr>
      <w:r w:rsidRPr="002655DD">
        <w:rPr>
          <w:sz w:val="22"/>
          <w:szCs w:val="22"/>
        </w:rPr>
        <w:t>Questions des parents</w:t>
      </w:r>
    </w:p>
    <w:p w:rsidR="00B137B6" w:rsidRPr="002655DD" w:rsidRDefault="00132C31" w:rsidP="00B137B6">
      <w:pPr>
        <w:ind w:left="360"/>
        <w:rPr>
          <w:sz w:val="22"/>
          <w:szCs w:val="22"/>
        </w:rPr>
      </w:pPr>
      <w:r w:rsidRPr="002655DD">
        <w:rPr>
          <w:sz w:val="22"/>
          <w:szCs w:val="22"/>
        </w:rPr>
        <w:t>Une question concerne l’utilisation de l’ENT « Toute mon année.com », ils souhaiteraient que les comptes rendus du conseil d’école et les devoirs soient notifiés régulièrement dessus, l’équipe enseignante fait de son mieux pour communi</w:t>
      </w:r>
      <w:r w:rsidR="00733817" w:rsidRPr="002655DD">
        <w:rPr>
          <w:sz w:val="22"/>
          <w:szCs w:val="22"/>
        </w:rPr>
        <w:t xml:space="preserve">quer avec les familles, mais l’ENT n’est pas obligatoire, c’est un plus </w:t>
      </w:r>
      <w:r w:rsidR="009C2DF2" w:rsidRPr="002655DD">
        <w:rPr>
          <w:sz w:val="22"/>
          <w:szCs w:val="22"/>
        </w:rPr>
        <w:t xml:space="preserve">qu’elle essaie </w:t>
      </w:r>
      <w:r w:rsidR="00733817" w:rsidRPr="002655DD">
        <w:rPr>
          <w:sz w:val="22"/>
          <w:szCs w:val="22"/>
        </w:rPr>
        <w:t xml:space="preserve">de développer, </w:t>
      </w:r>
      <w:r w:rsidRPr="002655DD">
        <w:rPr>
          <w:sz w:val="22"/>
          <w:szCs w:val="22"/>
        </w:rPr>
        <w:t xml:space="preserve">la directrice déchargée seulement une journée par mois et enseignante dans un cours double ne donne pas la priorité à l’ENT pour le moment. Les comptes rendus et le règlement intérieur y </w:t>
      </w:r>
      <w:r w:rsidR="009C2DF2" w:rsidRPr="002655DD">
        <w:rPr>
          <w:sz w:val="22"/>
          <w:szCs w:val="22"/>
        </w:rPr>
        <w:t xml:space="preserve">sont </w:t>
      </w:r>
      <w:r w:rsidRPr="002655DD">
        <w:rPr>
          <w:sz w:val="22"/>
          <w:szCs w:val="22"/>
        </w:rPr>
        <w:t>déposé</w:t>
      </w:r>
      <w:r w:rsidR="009C2DF2" w:rsidRPr="002655DD">
        <w:rPr>
          <w:sz w:val="22"/>
          <w:szCs w:val="22"/>
        </w:rPr>
        <w:t>s</w:t>
      </w:r>
      <w:r w:rsidRPr="002655DD">
        <w:rPr>
          <w:sz w:val="22"/>
          <w:szCs w:val="22"/>
        </w:rPr>
        <w:t xml:space="preserve"> depuis l’année dernière, les devoirs sont postés lorsque des enfants </w:t>
      </w:r>
      <w:r w:rsidR="009C2DF2" w:rsidRPr="002655DD">
        <w:rPr>
          <w:sz w:val="22"/>
          <w:szCs w:val="22"/>
        </w:rPr>
        <w:t>sont</w:t>
      </w:r>
      <w:r w:rsidRPr="002655DD">
        <w:rPr>
          <w:sz w:val="22"/>
          <w:szCs w:val="22"/>
        </w:rPr>
        <w:t xml:space="preserve"> </w:t>
      </w:r>
      <w:proofErr w:type="gramStart"/>
      <w:r w:rsidRPr="002655DD">
        <w:rPr>
          <w:sz w:val="22"/>
          <w:szCs w:val="22"/>
        </w:rPr>
        <w:t xml:space="preserve">malades </w:t>
      </w:r>
      <w:r w:rsidR="009C2DF2" w:rsidRPr="002655DD">
        <w:rPr>
          <w:sz w:val="22"/>
          <w:szCs w:val="22"/>
        </w:rPr>
        <w:t>.</w:t>
      </w:r>
      <w:proofErr w:type="gramEnd"/>
      <w:r w:rsidRPr="002655DD">
        <w:rPr>
          <w:sz w:val="22"/>
          <w:szCs w:val="22"/>
        </w:rPr>
        <w:t xml:space="preserve"> Les informations publiées n’apparaissent sur la page que le lendemain</w:t>
      </w:r>
      <w:r w:rsidR="009C2DF2" w:rsidRPr="002655DD">
        <w:rPr>
          <w:sz w:val="22"/>
          <w:szCs w:val="22"/>
        </w:rPr>
        <w:t xml:space="preserve"> et </w:t>
      </w:r>
      <w:r w:rsidRPr="002655DD">
        <w:rPr>
          <w:sz w:val="22"/>
          <w:szCs w:val="22"/>
        </w:rPr>
        <w:t xml:space="preserve">au cycle 2 les devoirs sont organisés en fonction du travail de la journée. </w:t>
      </w:r>
    </w:p>
    <w:p w:rsidR="00132C31" w:rsidRPr="002655DD" w:rsidRDefault="00132C31" w:rsidP="00B137B6">
      <w:pPr>
        <w:ind w:left="360"/>
        <w:rPr>
          <w:sz w:val="22"/>
          <w:szCs w:val="22"/>
        </w:rPr>
      </w:pPr>
      <w:r w:rsidRPr="002655DD">
        <w:rPr>
          <w:sz w:val="22"/>
          <w:szCs w:val="22"/>
        </w:rPr>
        <w:t>Toutes les informations sont données de toute façon dans le cahier violet.</w:t>
      </w:r>
    </w:p>
    <w:p w:rsidR="00132C31" w:rsidRPr="002655DD" w:rsidRDefault="00132C31" w:rsidP="00B137B6">
      <w:pPr>
        <w:ind w:left="360"/>
        <w:rPr>
          <w:sz w:val="22"/>
          <w:szCs w:val="22"/>
        </w:rPr>
      </w:pPr>
    </w:p>
    <w:p w:rsidR="00132C31" w:rsidRPr="002655DD" w:rsidRDefault="00132C31" w:rsidP="00B137B6">
      <w:pPr>
        <w:ind w:left="360"/>
        <w:rPr>
          <w:sz w:val="22"/>
          <w:szCs w:val="22"/>
        </w:rPr>
      </w:pPr>
    </w:p>
    <w:p w:rsidR="00B137B6" w:rsidRPr="002655DD" w:rsidRDefault="00B137B6" w:rsidP="00B137B6">
      <w:pPr>
        <w:rPr>
          <w:sz w:val="22"/>
          <w:szCs w:val="22"/>
        </w:rPr>
      </w:pPr>
      <w:r w:rsidRPr="002655DD">
        <w:rPr>
          <w:sz w:val="22"/>
          <w:szCs w:val="22"/>
        </w:rPr>
        <w:t xml:space="preserve">La directrice au nom de l’équipe éducative tient une nouvelle fois à remercier la municipalité et Didier </w:t>
      </w:r>
      <w:proofErr w:type="spellStart"/>
      <w:r w:rsidRPr="002655DD">
        <w:rPr>
          <w:sz w:val="22"/>
          <w:szCs w:val="22"/>
        </w:rPr>
        <w:t>Sénégas</w:t>
      </w:r>
      <w:proofErr w:type="spellEnd"/>
      <w:r w:rsidRPr="002655DD">
        <w:rPr>
          <w:sz w:val="22"/>
          <w:szCs w:val="22"/>
        </w:rPr>
        <w:t xml:space="preserve"> </w:t>
      </w:r>
      <w:proofErr w:type="spellStart"/>
      <w:r w:rsidRPr="002655DD">
        <w:rPr>
          <w:sz w:val="22"/>
          <w:szCs w:val="22"/>
        </w:rPr>
        <w:t>Rouvière</w:t>
      </w:r>
      <w:proofErr w:type="spellEnd"/>
      <w:r w:rsidRPr="002655DD">
        <w:rPr>
          <w:sz w:val="22"/>
          <w:szCs w:val="22"/>
        </w:rPr>
        <w:t xml:space="preserve"> pour l’école, qui sont à </w:t>
      </w:r>
      <w:r w:rsidR="00AC6B7A" w:rsidRPr="002655DD">
        <w:rPr>
          <w:sz w:val="22"/>
          <w:szCs w:val="22"/>
        </w:rPr>
        <w:t xml:space="preserve">leur </w:t>
      </w:r>
      <w:r w:rsidRPr="002655DD">
        <w:rPr>
          <w:sz w:val="22"/>
          <w:szCs w:val="22"/>
        </w:rPr>
        <w:t xml:space="preserve"> écoute et cherche</w:t>
      </w:r>
      <w:r w:rsidR="00AC6B7A" w:rsidRPr="002655DD">
        <w:rPr>
          <w:sz w:val="22"/>
          <w:szCs w:val="22"/>
        </w:rPr>
        <w:t xml:space="preserve">nt toujours des solutions pour </w:t>
      </w:r>
      <w:r w:rsidR="009C2DF2" w:rsidRPr="002655DD">
        <w:rPr>
          <w:sz w:val="22"/>
          <w:szCs w:val="22"/>
        </w:rPr>
        <w:t xml:space="preserve">les </w:t>
      </w:r>
      <w:r w:rsidRPr="002655DD">
        <w:rPr>
          <w:sz w:val="22"/>
          <w:szCs w:val="22"/>
        </w:rPr>
        <w:t>élèves et le bon fonctionnement de l’écol</w:t>
      </w:r>
      <w:r w:rsidRPr="002655DD">
        <w:rPr>
          <w:sz w:val="22"/>
          <w:szCs w:val="22"/>
          <w:u w:val="single"/>
        </w:rPr>
        <w:t>e</w:t>
      </w:r>
      <w:r w:rsidRPr="002655DD">
        <w:rPr>
          <w:sz w:val="22"/>
          <w:szCs w:val="22"/>
        </w:rPr>
        <w:t xml:space="preserve">.   </w:t>
      </w:r>
    </w:p>
    <w:p w:rsidR="009E3A83" w:rsidRPr="002655DD" w:rsidRDefault="009E3A83" w:rsidP="00B137B6">
      <w:pPr>
        <w:rPr>
          <w:sz w:val="22"/>
          <w:szCs w:val="22"/>
        </w:rPr>
      </w:pPr>
    </w:p>
    <w:p w:rsidR="009E3A83" w:rsidRPr="002655DD" w:rsidRDefault="009E3A83" w:rsidP="00B137B6">
      <w:pPr>
        <w:rPr>
          <w:sz w:val="22"/>
          <w:szCs w:val="22"/>
        </w:rPr>
      </w:pPr>
      <w:r w:rsidRPr="002655DD">
        <w:rPr>
          <w:sz w:val="22"/>
          <w:szCs w:val="22"/>
        </w:rPr>
        <w:t>Les prochains conseils auront lieu les 8 mars et 14 juin 2019.</w:t>
      </w:r>
    </w:p>
    <w:p w:rsidR="00B137B6" w:rsidRPr="002655DD" w:rsidRDefault="00B137B6" w:rsidP="00B137B6">
      <w:pPr>
        <w:rPr>
          <w:sz w:val="22"/>
          <w:szCs w:val="22"/>
        </w:rPr>
      </w:pPr>
    </w:p>
    <w:p w:rsidR="00B137B6" w:rsidRDefault="00B137B6" w:rsidP="00B137B6">
      <w:pPr>
        <w:rPr>
          <w:sz w:val="22"/>
          <w:szCs w:val="22"/>
        </w:rPr>
      </w:pPr>
      <w:r w:rsidRPr="002655DD">
        <w:rPr>
          <w:sz w:val="22"/>
          <w:szCs w:val="22"/>
        </w:rPr>
        <w:t xml:space="preserve">Fait à Giat, le </w:t>
      </w:r>
      <w:r w:rsidR="00AC6B7A" w:rsidRPr="002655DD">
        <w:rPr>
          <w:sz w:val="22"/>
          <w:szCs w:val="22"/>
        </w:rPr>
        <w:t>9</w:t>
      </w:r>
      <w:r w:rsidRPr="002655DD">
        <w:rPr>
          <w:sz w:val="22"/>
          <w:szCs w:val="22"/>
        </w:rPr>
        <w:t xml:space="preserve"> novembre 201</w:t>
      </w:r>
      <w:r w:rsidR="00AC6B7A" w:rsidRPr="002655DD">
        <w:rPr>
          <w:sz w:val="22"/>
          <w:szCs w:val="22"/>
        </w:rPr>
        <w:t>8</w:t>
      </w:r>
      <w:r w:rsidRPr="002655DD">
        <w:rPr>
          <w:sz w:val="22"/>
          <w:szCs w:val="22"/>
        </w:rPr>
        <w:t>.</w:t>
      </w:r>
    </w:p>
    <w:p w:rsidR="00B137B6" w:rsidRDefault="00B137B6" w:rsidP="00B137B6">
      <w:pPr>
        <w:rPr>
          <w:sz w:val="22"/>
          <w:szCs w:val="22"/>
        </w:rPr>
      </w:pPr>
    </w:p>
    <w:p w:rsidR="00B137B6" w:rsidRDefault="00B137B6" w:rsidP="00B137B6">
      <w:pPr>
        <w:rPr>
          <w:sz w:val="22"/>
          <w:szCs w:val="22"/>
        </w:rPr>
      </w:pPr>
    </w:p>
    <w:p w:rsidR="00B137B6" w:rsidRDefault="00B137B6" w:rsidP="00B137B6">
      <w:pPr>
        <w:rPr>
          <w:sz w:val="22"/>
          <w:szCs w:val="22"/>
        </w:rPr>
      </w:pPr>
    </w:p>
    <w:p w:rsidR="00B137B6" w:rsidRDefault="00B137B6" w:rsidP="00B137B6">
      <w:pPr>
        <w:rPr>
          <w:sz w:val="22"/>
          <w:szCs w:val="22"/>
        </w:rPr>
      </w:pPr>
    </w:p>
    <w:p w:rsidR="00B137B6" w:rsidRDefault="00B137B6" w:rsidP="00B137B6"/>
    <w:sectPr w:rsidR="00B137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A1B8E"/>
    <w:multiLevelType w:val="hybridMultilevel"/>
    <w:tmpl w:val="D6B8112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1E92747B"/>
    <w:multiLevelType w:val="hybridMultilevel"/>
    <w:tmpl w:val="88245888"/>
    <w:lvl w:ilvl="0" w:tplc="040C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
    <w:nsid w:val="2A175EF2"/>
    <w:multiLevelType w:val="hybridMultilevel"/>
    <w:tmpl w:val="5CC6AEAE"/>
    <w:lvl w:ilvl="0" w:tplc="B270067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5DA266DB"/>
    <w:multiLevelType w:val="hybridMultilevel"/>
    <w:tmpl w:val="136A2C6E"/>
    <w:lvl w:ilvl="0" w:tplc="040C000B">
      <w:start w:val="1"/>
      <w:numFmt w:val="bullet"/>
      <w:lvlText w:val=""/>
      <w:lvlJc w:val="left"/>
      <w:pPr>
        <w:ind w:left="795" w:hanging="360"/>
      </w:pPr>
      <w:rPr>
        <w:rFonts w:ascii="Wingdings" w:hAnsi="Wingdings" w:hint="default"/>
      </w:rPr>
    </w:lvl>
    <w:lvl w:ilvl="1" w:tplc="040C0003">
      <w:start w:val="1"/>
      <w:numFmt w:val="bullet"/>
      <w:lvlText w:val="o"/>
      <w:lvlJc w:val="left"/>
      <w:pPr>
        <w:ind w:left="1515" w:hanging="360"/>
      </w:pPr>
      <w:rPr>
        <w:rFonts w:ascii="Courier New" w:hAnsi="Courier New" w:cs="Courier New" w:hint="default"/>
      </w:rPr>
    </w:lvl>
    <w:lvl w:ilvl="2" w:tplc="040C0005">
      <w:start w:val="1"/>
      <w:numFmt w:val="bullet"/>
      <w:lvlText w:val=""/>
      <w:lvlJc w:val="left"/>
      <w:pPr>
        <w:ind w:left="2235" w:hanging="360"/>
      </w:pPr>
      <w:rPr>
        <w:rFonts w:ascii="Wingdings" w:hAnsi="Wingdings" w:hint="default"/>
      </w:rPr>
    </w:lvl>
    <w:lvl w:ilvl="3" w:tplc="040C0001">
      <w:start w:val="1"/>
      <w:numFmt w:val="bullet"/>
      <w:lvlText w:val=""/>
      <w:lvlJc w:val="left"/>
      <w:pPr>
        <w:ind w:left="2955" w:hanging="360"/>
      </w:pPr>
      <w:rPr>
        <w:rFonts w:ascii="Symbol" w:hAnsi="Symbol" w:hint="default"/>
      </w:rPr>
    </w:lvl>
    <w:lvl w:ilvl="4" w:tplc="040C0003">
      <w:start w:val="1"/>
      <w:numFmt w:val="bullet"/>
      <w:lvlText w:val="o"/>
      <w:lvlJc w:val="left"/>
      <w:pPr>
        <w:ind w:left="3675" w:hanging="360"/>
      </w:pPr>
      <w:rPr>
        <w:rFonts w:ascii="Courier New" w:hAnsi="Courier New" w:cs="Courier New" w:hint="default"/>
      </w:rPr>
    </w:lvl>
    <w:lvl w:ilvl="5" w:tplc="040C0005">
      <w:start w:val="1"/>
      <w:numFmt w:val="bullet"/>
      <w:lvlText w:val=""/>
      <w:lvlJc w:val="left"/>
      <w:pPr>
        <w:ind w:left="4395" w:hanging="360"/>
      </w:pPr>
      <w:rPr>
        <w:rFonts w:ascii="Wingdings" w:hAnsi="Wingdings" w:hint="default"/>
      </w:rPr>
    </w:lvl>
    <w:lvl w:ilvl="6" w:tplc="040C0001">
      <w:start w:val="1"/>
      <w:numFmt w:val="bullet"/>
      <w:lvlText w:val=""/>
      <w:lvlJc w:val="left"/>
      <w:pPr>
        <w:ind w:left="5115" w:hanging="360"/>
      </w:pPr>
      <w:rPr>
        <w:rFonts w:ascii="Symbol" w:hAnsi="Symbol" w:hint="default"/>
      </w:rPr>
    </w:lvl>
    <w:lvl w:ilvl="7" w:tplc="040C0003">
      <w:start w:val="1"/>
      <w:numFmt w:val="bullet"/>
      <w:lvlText w:val="o"/>
      <w:lvlJc w:val="left"/>
      <w:pPr>
        <w:ind w:left="5835" w:hanging="360"/>
      </w:pPr>
      <w:rPr>
        <w:rFonts w:ascii="Courier New" w:hAnsi="Courier New" w:cs="Courier New" w:hint="default"/>
      </w:rPr>
    </w:lvl>
    <w:lvl w:ilvl="8" w:tplc="040C0005">
      <w:start w:val="1"/>
      <w:numFmt w:val="bullet"/>
      <w:lvlText w:val=""/>
      <w:lvlJc w:val="left"/>
      <w:pPr>
        <w:ind w:left="6555" w:hanging="360"/>
      </w:pPr>
      <w:rPr>
        <w:rFonts w:ascii="Wingdings" w:hAnsi="Wingdings" w:hint="default"/>
      </w:rPr>
    </w:lvl>
  </w:abstractNum>
  <w:abstractNum w:abstractNumId="4">
    <w:nsid w:val="661F7B85"/>
    <w:multiLevelType w:val="hybridMultilevel"/>
    <w:tmpl w:val="03146AF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B4E5038"/>
    <w:multiLevelType w:val="hybridMultilevel"/>
    <w:tmpl w:val="31D2B326"/>
    <w:lvl w:ilvl="0" w:tplc="1C9E4C00">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88E"/>
    <w:rsid w:val="00044B9C"/>
    <w:rsid w:val="00051505"/>
    <w:rsid w:val="000C6A0A"/>
    <w:rsid w:val="00132C31"/>
    <w:rsid w:val="001A56E6"/>
    <w:rsid w:val="001B47E8"/>
    <w:rsid w:val="001B593D"/>
    <w:rsid w:val="0024667E"/>
    <w:rsid w:val="002655DD"/>
    <w:rsid w:val="00280217"/>
    <w:rsid w:val="002D288E"/>
    <w:rsid w:val="00320163"/>
    <w:rsid w:val="003A4837"/>
    <w:rsid w:val="003B2F64"/>
    <w:rsid w:val="004076D2"/>
    <w:rsid w:val="00423D56"/>
    <w:rsid w:val="004B483D"/>
    <w:rsid w:val="00697AE0"/>
    <w:rsid w:val="00704261"/>
    <w:rsid w:val="00733817"/>
    <w:rsid w:val="00794FF4"/>
    <w:rsid w:val="009B0BAB"/>
    <w:rsid w:val="009C2DF2"/>
    <w:rsid w:val="009C7109"/>
    <w:rsid w:val="009E3A83"/>
    <w:rsid w:val="00AB09FD"/>
    <w:rsid w:val="00AC6B7A"/>
    <w:rsid w:val="00AF3C51"/>
    <w:rsid w:val="00B137B6"/>
    <w:rsid w:val="00BA43CA"/>
    <w:rsid w:val="00C67B54"/>
    <w:rsid w:val="00C7594F"/>
    <w:rsid w:val="00C775D8"/>
    <w:rsid w:val="00D43C53"/>
    <w:rsid w:val="00D4503E"/>
    <w:rsid w:val="00DE1B22"/>
    <w:rsid w:val="00E648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88E"/>
    <w:pPr>
      <w:overflowPunct w:val="0"/>
      <w:autoSpaceDE w:val="0"/>
      <w:autoSpaceDN w:val="0"/>
      <w:adjustRightInd w:val="0"/>
      <w:spacing w:after="0" w:line="240" w:lineRule="auto"/>
    </w:pPr>
    <w:rPr>
      <w:rFonts w:ascii="Times New Roman" w:eastAsia="Times New Roman" w:hAnsi="Times New Roman" w:cs="Times New Roman"/>
      <w:sz w:val="20"/>
      <w:szCs w:val="20"/>
      <w:lang w:eastAsia="fr-FR"/>
    </w:rPr>
  </w:style>
  <w:style w:type="paragraph" w:styleId="Titre2">
    <w:name w:val="heading 2"/>
    <w:basedOn w:val="Normal"/>
    <w:next w:val="Normal"/>
    <w:link w:val="Titre2Car"/>
    <w:unhideWhenUsed/>
    <w:qFormat/>
    <w:rsid w:val="002D288E"/>
    <w:pPr>
      <w:keepNext/>
      <w:jc w:val="center"/>
      <w:outlineLvl w:val="1"/>
    </w:pPr>
    <w:rPr>
      <w:b/>
      <w:i/>
      <w:sz w:val="18"/>
    </w:rPr>
  </w:style>
  <w:style w:type="paragraph" w:styleId="Titre4">
    <w:name w:val="heading 4"/>
    <w:basedOn w:val="Normal"/>
    <w:next w:val="Normal"/>
    <w:link w:val="Titre4Car"/>
    <w:unhideWhenUsed/>
    <w:qFormat/>
    <w:rsid w:val="002D288E"/>
    <w:pPr>
      <w:keepNext/>
      <w:jc w:val="center"/>
      <w:outlineLvl w:val="3"/>
    </w:pPr>
    <w:rPr>
      <w:rFonts w:ascii="Arial Black" w:hAnsi="Arial Black"/>
      <w:cap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D288E"/>
    <w:rPr>
      <w:rFonts w:ascii="Times New Roman" w:eastAsia="Times New Roman" w:hAnsi="Times New Roman" w:cs="Times New Roman"/>
      <w:b/>
      <w:i/>
      <w:sz w:val="18"/>
      <w:szCs w:val="20"/>
      <w:lang w:eastAsia="fr-FR"/>
    </w:rPr>
  </w:style>
  <w:style w:type="character" w:customStyle="1" w:styleId="Titre4Car">
    <w:name w:val="Titre 4 Car"/>
    <w:basedOn w:val="Policepardfaut"/>
    <w:link w:val="Titre4"/>
    <w:rsid w:val="002D288E"/>
    <w:rPr>
      <w:rFonts w:ascii="Arial Black" w:eastAsia="Times New Roman" w:hAnsi="Arial Black" w:cs="Times New Roman"/>
      <w:caps/>
      <w:sz w:val="24"/>
      <w:szCs w:val="20"/>
      <w:lang w:eastAsia="fr-FR"/>
    </w:rPr>
  </w:style>
  <w:style w:type="paragraph" w:styleId="Paragraphedeliste">
    <w:name w:val="List Paragraph"/>
    <w:basedOn w:val="Normal"/>
    <w:uiPriority w:val="34"/>
    <w:qFormat/>
    <w:rsid w:val="002D28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88E"/>
    <w:pPr>
      <w:overflowPunct w:val="0"/>
      <w:autoSpaceDE w:val="0"/>
      <w:autoSpaceDN w:val="0"/>
      <w:adjustRightInd w:val="0"/>
      <w:spacing w:after="0" w:line="240" w:lineRule="auto"/>
    </w:pPr>
    <w:rPr>
      <w:rFonts w:ascii="Times New Roman" w:eastAsia="Times New Roman" w:hAnsi="Times New Roman" w:cs="Times New Roman"/>
      <w:sz w:val="20"/>
      <w:szCs w:val="20"/>
      <w:lang w:eastAsia="fr-FR"/>
    </w:rPr>
  </w:style>
  <w:style w:type="paragraph" w:styleId="Titre2">
    <w:name w:val="heading 2"/>
    <w:basedOn w:val="Normal"/>
    <w:next w:val="Normal"/>
    <w:link w:val="Titre2Car"/>
    <w:unhideWhenUsed/>
    <w:qFormat/>
    <w:rsid w:val="002D288E"/>
    <w:pPr>
      <w:keepNext/>
      <w:jc w:val="center"/>
      <w:outlineLvl w:val="1"/>
    </w:pPr>
    <w:rPr>
      <w:b/>
      <w:i/>
      <w:sz w:val="18"/>
    </w:rPr>
  </w:style>
  <w:style w:type="paragraph" w:styleId="Titre4">
    <w:name w:val="heading 4"/>
    <w:basedOn w:val="Normal"/>
    <w:next w:val="Normal"/>
    <w:link w:val="Titre4Car"/>
    <w:unhideWhenUsed/>
    <w:qFormat/>
    <w:rsid w:val="002D288E"/>
    <w:pPr>
      <w:keepNext/>
      <w:jc w:val="center"/>
      <w:outlineLvl w:val="3"/>
    </w:pPr>
    <w:rPr>
      <w:rFonts w:ascii="Arial Black" w:hAnsi="Arial Black"/>
      <w:cap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D288E"/>
    <w:rPr>
      <w:rFonts w:ascii="Times New Roman" w:eastAsia="Times New Roman" w:hAnsi="Times New Roman" w:cs="Times New Roman"/>
      <w:b/>
      <w:i/>
      <w:sz w:val="18"/>
      <w:szCs w:val="20"/>
      <w:lang w:eastAsia="fr-FR"/>
    </w:rPr>
  </w:style>
  <w:style w:type="character" w:customStyle="1" w:styleId="Titre4Car">
    <w:name w:val="Titre 4 Car"/>
    <w:basedOn w:val="Policepardfaut"/>
    <w:link w:val="Titre4"/>
    <w:rsid w:val="002D288E"/>
    <w:rPr>
      <w:rFonts w:ascii="Arial Black" w:eastAsia="Times New Roman" w:hAnsi="Arial Black" w:cs="Times New Roman"/>
      <w:caps/>
      <w:sz w:val="24"/>
      <w:szCs w:val="20"/>
      <w:lang w:eastAsia="fr-FR"/>
    </w:rPr>
  </w:style>
  <w:style w:type="paragraph" w:styleId="Paragraphedeliste">
    <w:name w:val="List Paragraph"/>
    <w:basedOn w:val="Normal"/>
    <w:uiPriority w:val="34"/>
    <w:qFormat/>
    <w:rsid w:val="002D28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4</Pages>
  <Words>1567</Words>
  <Characters>8620</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3</cp:revision>
  <dcterms:created xsi:type="dcterms:W3CDTF">2019-01-02T15:20:00Z</dcterms:created>
  <dcterms:modified xsi:type="dcterms:W3CDTF">2019-01-23T16:20:00Z</dcterms:modified>
</cp:coreProperties>
</file>